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F23521" w14:textId="77777777" w:rsidR="000B5169" w:rsidRDefault="006D6F2E" w:rsidP="006D6F2E">
      <w:pPr>
        <w:outlineLvl w:val="0"/>
        <w:rPr>
          <w:b/>
          <w:color w:val="C00000"/>
          <w:sz w:val="36"/>
          <w:szCs w:val="36"/>
        </w:rPr>
      </w:pPr>
      <w:r>
        <w:rPr>
          <w:b/>
          <w:color w:val="C00000"/>
          <w:sz w:val="36"/>
          <w:szCs w:val="36"/>
        </w:rPr>
        <w:t>CORSO ONLINE</w:t>
      </w:r>
    </w:p>
    <w:p w14:paraId="037A5186" w14:textId="2FED0B8E" w:rsidR="006D6F2E" w:rsidRPr="0048410F" w:rsidRDefault="000B5169" w:rsidP="006D6F2E">
      <w:pPr>
        <w:outlineLvl w:val="0"/>
        <w:rPr>
          <w:b/>
          <w:color w:val="C00000"/>
          <w:sz w:val="36"/>
          <w:szCs w:val="36"/>
        </w:rPr>
      </w:pPr>
      <w:r>
        <w:rPr>
          <w:b/>
          <w:color w:val="C00000"/>
          <w:sz w:val="36"/>
          <w:szCs w:val="36"/>
        </w:rPr>
        <w:t xml:space="preserve">PNRR - </w:t>
      </w:r>
      <w:r w:rsidR="00E14E36">
        <w:rPr>
          <w:b/>
          <w:color w:val="C00000"/>
          <w:sz w:val="36"/>
          <w:szCs w:val="36"/>
        </w:rPr>
        <w:t>NEXT GENERATION EU</w:t>
      </w:r>
      <w:r w:rsidR="006D6F2E">
        <w:rPr>
          <w:b/>
          <w:color w:val="C00000"/>
          <w:sz w:val="36"/>
          <w:szCs w:val="36"/>
        </w:rPr>
        <w:t xml:space="preserve">: </w:t>
      </w:r>
      <w:r w:rsidR="00E14E36">
        <w:rPr>
          <w:b/>
          <w:color w:val="C00000"/>
          <w:sz w:val="36"/>
          <w:szCs w:val="36"/>
        </w:rPr>
        <w:t>COSTRUIRE UN MODELLO DI IMPRESA CIRCOLARE FINANZIABILE</w:t>
      </w:r>
    </w:p>
    <w:p w14:paraId="0696360F" w14:textId="29485C16" w:rsidR="006D6F2E" w:rsidRDefault="00062B4A" w:rsidP="006D6F2E">
      <w:pPr>
        <w:outlineLvl w:val="0"/>
        <w:rPr>
          <w:bCs/>
          <w:sz w:val="28"/>
          <w:szCs w:val="24"/>
        </w:rPr>
      </w:pPr>
      <w:r>
        <w:rPr>
          <w:bCs/>
          <w:sz w:val="28"/>
          <w:szCs w:val="24"/>
        </w:rPr>
        <w:t>19 e 20 maggio</w:t>
      </w:r>
      <w:r w:rsidR="00E14E36">
        <w:rPr>
          <w:bCs/>
          <w:sz w:val="28"/>
          <w:szCs w:val="24"/>
        </w:rPr>
        <w:t xml:space="preserve"> </w:t>
      </w:r>
      <w:r w:rsidR="006D6F2E">
        <w:rPr>
          <w:bCs/>
          <w:sz w:val="28"/>
          <w:szCs w:val="24"/>
        </w:rPr>
        <w:t>202</w:t>
      </w:r>
      <w:r w:rsidR="004F4B6E">
        <w:rPr>
          <w:bCs/>
          <w:sz w:val="28"/>
          <w:szCs w:val="24"/>
        </w:rPr>
        <w:t>2</w:t>
      </w:r>
    </w:p>
    <w:p w14:paraId="4BA48FA7" w14:textId="26F2E12C" w:rsidR="006D6F2E" w:rsidRPr="0048410F" w:rsidRDefault="00E14E36" w:rsidP="006D6F2E">
      <w:pPr>
        <w:outlineLvl w:val="0"/>
        <w:rPr>
          <w:b/>
          <w:color w:val="C00000"/>
          <w:sz w:val="28"/>
          <w:szCs w:val="28"/>
        </w:rPr>
      </w:pPr>
      <w:r>
        <w:rPr>
          <w:b/>
          <w:color w:val="C00000"/>
          <w:sz w:val="28"/>
          <w:szCs w:val="28"/>
        </w:rPr>
        <w:t>8</w:t>
      </w:r>
      <w:r w:rsidR="006D6F2E" w:rsidRPr="0048410F">
        <w:rPr>
          <w:b/>
          <w:color w:val="C00000"/>
          <w:sz w:val="28"/>
          <w:szCs w:val="28"/>
        </w:rPr>
        <w:t xml:space="preserve"> ORE</w:t>
      </w:r>
      <w:r w:rsidR="006D6F2E">
        <w:rPr>
          <w:b/>
          <w:color w:val="C00000"/>
          <w:sz w:val="28"/>
          <w:szCs w:val="28"/>
        </w:rPr>
        <w:t xml:space="preserve"> </w:t>
      </w:r>
      <w:r w:rsidR="006D6F2E" w:rsidRPr="0048410F">
        <w:rPr>
          <w:b/>
          <w:color w:val="C00000"/>
          <w:sz w:val="28"/>
          <w:szCs w:val="28"/>
        </w:rPr>
        <w:t xml:space="preserve">– </w:t>
      </w:r>
      <w:r>
        <w:rPr>
          <w:b/>
          <w:color w:val="C00000"/>
          <w:sz w:val="28"/>
          <w:szCs w:val="28"/>
        </w:rPr>
        <w:t>2</w:t>
      </w:r>
      <w:r w:rsidR="006D6F2E" w:rsidRPr="0048410F">
        <w:rPr>
          <w:b/>
          <w:color w:val="C00000"/>
          <w:sz w:val="28"/>
          <w:szCs w:val="28"/>
        </w:rPr>
        <w:t xml:space="preserve"> INCONTRI </w:t>
      </w:r>
      <w:r w:rsidR="006D6F2E">
        <w:rPr>
          <w:b/>
          <w:color w:val="C00000"/>
          <w:sz w:val="28"/>
          <w:szCs w:val="28"/>
        </w:rPr>
        <w:t>LIVE</w:t>
      </w:r>
    </w:p>
    <w:p w14:paraId="0327C7F9" w14:textId="77777777" w:rsidR="006D6F2E" w:rsidRDefault="006D6F2E" w:rsidP="006D6F2E">
      <w:pPr>
        <w:rPr>
          <w:rFonts w:cs="Tahoma"/>
          <w:b/>
          <w:color w:val="C00000"/>
          <w:sz w:val="32"/>
        </w:rPr>
      </w:pPr>
    </w:p>
    <w:p w14:paraId="282F47D1" w14:textId="77777777" w:rsidR="006D6F2E" w:rsidRPr="00A518CC" w:rsidRDefault="006D6F2E" w:rsidP="006D6F2E">
      <w:pPr>
        <w:rPr>
          <w:rFonts w:cs="Tahoma"/>
          <w:b/>
          <w:color w:val="C00000"/>
          <w:sz w:val="32"/>
        </w:rPr>
      </w:pPr>
      <w:r w:rsidRPr="00A518CC">
        <w:rPr>
          <w:rFonts w:cs="Tahoma"/>
          <w:b/>
          <w:color w:val="C00000"/>
          <w:sz w:val="32"/>
        </w:rPr>
        <w:t>CREDITI FORMATIVI</w:t>
      </w:r>
    </w:p>
    <w:p w14:paraId="38E2E4C9" w14:textId="77777777" w:rsidR="006D6F2E" w:rsidRPr="00F90878" w:rsidRDefault="006D6F2E" w:rsidP="006D6F2E">
      <w:pPr>
        <w:autoSpaceDE w:val="0"/>
        <w:autoSpaceDN w:val="0"/>
        <w:adjustRightInd w:val="0"/>
        <w:jc w:val="both"/>
        <w:rPr>
          <w:color w:val="000000"/>
          <w:sz w:val="24"/>
          <w:szCs w:val="24"/>
        </w:rPr>
      </w:pPr>
      <w:r w:rsidRPr="0082420A">
        <w:rPr>
          <w:color w:val="000000"/>
          <w:sz w:val="24"/>
          <w:szCs w:val="24"/>
        </w:rPr>
        <w:t xml:space="preserve">E’ stata inoltrata </w:t>
      </w:r>
      <w:r w:rsidRPr="00511BBD">
        <w:rPr>
          <w:color w:val="000000"/>
          <w:sz w:val="24"/>
          <w:szCs w:val="24"/>
        </w:rPr>
        <w:t>richiesta di accreditamento</w:t>
      </w:r>
      <w:r>
        <w:rPr>
          <w:color w:val="000000"/>
          <w:sz w:val="24"/>
          <w:szCs w:val="24"/>
        </w:rPr>
        <w:t xml:space="preserve"> per:</w:t>
      </w:r>
    </w:p>
    <w:p w14:paraId="21E2334E" w14:textId="77777777" w:rsidR="006D6F2E" w:rsidRPr="006D6F2E" w:rsidRDefault="006D6F2E" w:rsidP="006D6F2E">
      <w:pPr>
        <w:numPr>
          <w:ilvl w:val="0"/>
          <w:numId w:val="34"/>
        </w:numPr>
        <w:autoSpaceDE w:val="0"/>
        <w:autoSpaceDN w:val="0"/>
        <w:adjustRightInd w:val="0"/>
        <w:jc w:val="both"/>
        <w:rPr>
          <w:b/>
          <w:bCs/>
          <w:color w:val="000000"/>
          <w:sz w:val="24"/>
          <w:szCs w:val="24"/>
        </w:rPr>
      </w:pPr>
      <w:r w:rsidRPr="006D6F2E">
        <w:rPr>
          <w:b/>
          <w:bCs/>
          <w:color w:val="000000"/>
          <w:sz w:val="24"/>
          <w:szCs w:val="24"/>
        </w:rPr>
        <w:t>Dottori commercialisti ed Esperti contabili</w:t>
      </w:r>
    </w:p>
    <w:p w14:paraId="7DD6F932" w14:textId="77777777" w:rsidR="006D6F2E" w:rsidRPr="00F90878" w:rsidRDefault="006D6F2E" w:rsidP="006D6F2E">
      <w:pPr>
        <w:ind w:right="-1"/>
        <w:rPr>
          <w:rFonts w:cs="Tahoma"/>
          <w:b/>
          <w:bCs/>
          <w:color w:val="C00000"/>
          <w:sz w:val="28"/>
          <w:highlight w:val="yellow"/>
        </w:rPr>
      </w:pPr>
      <w:r w:rsidRPr="000A6859">
        <w:rPr>
          <w:sz w:val="24"/>
        </w:rPr>
        <w:t xml:space="preserve">Per informazioni e aggiornamenti sullo stato degli accreditamenti consulta il sito </w:t>
      </w:r>
      <w:hyperlink r:id="rId11" w:history="1">
        <w:r w:rsidRPr="00A464AF">
          <w:rPr>
            <w:rStyle w:val="Collegamentoipertestuale"/>
            <w:sz w:val="24"/>
          </w:rPr>
          <w:t>www.formazione.ipsoa.it</w:t>
        </w:r>
      </w:hyperlink>
      <w:r w:rsidRPr="000A6859">
        <w:rPr>
          <w:sz w:val="24"/>
        </w:rPr>
        <w:t>.</w:t>
      </w:r>
      <w:r>
        <w:rPr>
          <w:sz w:val="24"/>
        </w:rPr>
        <w:t xml:space="preserve"> </w:t>
      </w:r>
    </w:p>
    <w:p w14:paraId="5E6AB57A" w14:textId="77777777" w:rsidR="006D6F2E" w:rsidRDefault="006D6F2E" w:rsidP="006D6F2E">
      <w:pPr>
        <w:jc w:val="both"/>
        <w:rPr>
          <w:rFonts w:cs="Tahoma"/>
          <w:b/>
          <w:color w:val="C00000"/>
          <w:sz w:val="32"/>
        </w:rPr>
      </w:pPr>
    </w:p>
    <w:p w14:paraId="661E7D06" w14:textId="77777777" w:rsidR="00E14E36" w:rsidRDefault="00E14E36" w:rsidP="006D6F2E">
      <w:pPr>
        <w:jc w:val="both"/>
        <w:rPr>
          <w:rFonts w:cs="Tahoma"/>
          <w:b/>
          <w:color w:val="C00000"/>
          <w:sz w:val="32"/>
        </w:rPr>
      </w:pPr>
      <w:r>
        <w:rPr>
          <w:rFonts w:cs="Tahoma"/>
          <w:b/>
          <w:color w:val="C00000"/>
          <w:sz w:val="32"/>
        </w:rPr>
        <w:t>SCENARIO</w:t>
      </w:r>
    </w:p>
    <w:p w14:paraId="6AF84898" w14:textId="39358813" w:rsidR="00E14E36" w:rsidRDefault="00E14E36" w:rsidP="00E14E36">
      <w:pPr>
        <w:jc w:val="both"/>
        <w:rPr>
          <w:rFonts w:cs="Tahoma"/>
          <w:color w:val="000000"/>
          <w:sz w:val="24"/>
          <w:szCs w:val="24"/>
        </w:rPr>
      </w:pPr>
      <w:r>
        <w:rPr>
          <w:rFonts w:cs="Tahoma"/>
          <w:color w:val="000000"/>
          <w:sz w:val="24"/>
          <w:szCs w:val="24"/>
        </w:rPr>
        <w:t xml:space="preserve">È il know how richiesto dal mercato nel prossimo futuro: specializzazione su temi di </w:t>
      </w:r>
      <w:r w:rsidRPr="00BC439D">
        <w:rPr>
          <w:rFonts w:cs="Tahoma"/>
          <w:b/>
          <w:bCs/>
          <w:color w:val="000000"/>
          <w:sz w:val="24"/>
          <w:szCs w:val="24"/>
        </w:rPr>
        <w:t>economia circolare</w:t>
      </w:r>
      <w:r>
        <w:rPr>
          <w:rFonts w:cs="Tahoma"/>
          <w:color w:val="000000"/>
          <w:sz w:val="24"/>
          <w:szCs w:val="24"/>
        </w:rPr>
        <w:t xml:space="preserve"> e </w:t>
      </w:r>
      <w:r w:rsidRPr="00BC439D">
        <w:rPr>
          <w:rFonts w:cs="Tahoma"/>
          <w:b/>
          <w:bCs/>
          <w:color w:val="000000"/>
          <w:sz w:val="24"/>
          <w:szCs w:val="24"/>
        </w:rPr>
        <w:t>sostenibilità ambientale</w:t>
      </w:r>
      <w:r>
        <w:rPr>
          <w:rFonts w:cs="Tahoma"/>
          <w:color w:val="000000"/>
          <w:sz w:val="24"/>
          <w:szCs w:val="24"/>
        </w:rPr>
        <w:t>, supportando le imprese nell’individuazione di soluzioni “circolari” nella piena sostenibilità del business di lungo periodo.</w:t>
      </w:r>
    </w:p>
    <w:p w14:paraId="6D8BCD90" w14:textId="736B7B1D" w:rsidR="00E14E36" w:rsidRDefault="00E14E36" w:rsidP="00E14E36">
      <w:pPr>
        <w:jc w:val="both"/>
        <w:rPr>
          <w:rFonts w:cs="Tahoma"/>
          <w:b/>
          <w:color w:val="C00000"/>
          <w:sz w:val="32"/>
        </w:rPr>
      </w:pPr>
      <w:r>
        <w:rPr>
          <w:rFonts w:cs="Tahoma"/>
          <w:color w:val="000000"/>
          <w:sz w:val="24"/>
          <w:szCs w:val="24"/>
        </w:rPr>
        <w:t xml:space="preserve">Il corso fornisce gli strumenti metodologici per analizzare l’operatività di una micro PMI nella prospettiva di costruire </w:t>
      </w:r>
      <w:r w:rsidRPr="00BC439D">
        <w:rPr>
          <w:rFonts w:cs="Tahoma"/>
          <w:b/>
          <w:bCs/>
          <w:color w:val="000000"/>
          <w:sz w:val="24"/>
          <w:szCs w:val="24"/>
        </w:rPr>
        <w:t xml:space="preserve">soluzioni e modelli </w:t>
      </w:r>
      <w:r>
        <w:rPr>
          <w:rFonts w:cs="Tahoma"/>
          <w:color w:val="000000"/>
          <w:sz w:val="24"/>
          <w:szCs w:val="24"/>
        </w:rPr>
        <w:t>di circolarità “su misura”.</w:t>
      </w:r>
    </w:p>
    <w:p w14:paraId="42558ED7" w14:textId="77777777" w:rsidR="00E14E36" w:rsidRDefault="00E14E36" w:rsidP="006D6F2E">
      <w:pPr>
        <w:jc w:val="both"/>
        <w:rPr>
          <w:rFonts w:cs="Tahoma"/>
          <w:b/>
          <w:color w:val="C00000"/>
          <w:sz w:val="32"/>
        </w:rPr>
      </w:pPr>
    </w:p>
    <w:p w14:paraId="3B22E668" w14:textId="2759FD42" w:rsidR="006D6F2E" w:rsidRDefault="006D6F2E" w:rsidP="006D6F2E">
      <w:pPr>
        <w:jc w:val="both"/>
        <w:rPr>
          <w:rFonts w:cs="Tahoma"/>
          <w:b/>
          <w:color w:val="C00000"/>
          <w:sz w:val="32"/>
        </w:rPr>
      </w:pPr>
      <w:r>
        <w:rPr>
          <w:rFonts w:cs="Tahoma"/>
          <w:b/>
          <w:color w:val="C00000"/>
          <w:sz w:val="32"/>
        </w:rPr>
        <w:t>OBIETTIVI</w:t>
      </w:r>
    </w:p>
    <w:p w14:paraId="44EDE558" w14:textId="5F69A3DF" w:rsidR="006D6F2E" w:rsidRPr="00F90878" w:rsidRDefault="00E14E36" w:rsidP="006D6F2E">
      <w:pPr>
        <w:numPr>
          <w:ilvl w:val="0"/>
          <w:numId w:val="34"/>
        </w:numPr>
        <w:autoSpaceDE w:val="0"/>
        <w:autoSpaceDN w:val="0"/>
        <w:adjustRightInd w:val="0"/>
        <w:jc w:val="both"/>
        <w:rPr>
          <w:color w:val="000000"/>
          <w:sz w:val="24"/>
          <w:szCs w:val="24"/>
        </w:rPr>
      </w:pPr>
      <w:r>
        <w:rPr>
          <w:bCs/>
          <w:sz w:val="24"/>
          <w:szCs w:val="24"/>
        </w:rPr>
        <w:t xml:space="preserve">Conoscere l’evoluzione normativa (europea e nazionale) nella prospettiva di comprensione delle </w:t>
      </w:r>
      <w:r w:rsidRPr="00BC439D">
        <w:rPr>
          <w:b/>
          <w:sz w:val="24"/>
          <w:szCs w:val="24"/>
        </w:rPr>
        <w:t>opportunità e dei cambiamenti</w:t>
      </w:r>
      <w:r>
        <w:rPr>
          <w:bCs/>
          <w:sz w:val="24"/>
          <w:szCs w:val="24"/>
        </w:rPr>
        <w:t xml:space="preserve"> in atto</w:t>
      </w:r>
    </w:p>
    <w:p w14:paraId="75843855" w14:textId="3AF682C5" w:rsidR="006D6F2E" w:rsidRPr="00F90878" w:rsidRDefault="00E14E36" w:rsidP="006D6F2E">
      <w:pPr>
        <w:numPr>
          <w:ilvl w:val="0"/>
          <w:numId w:val="34"/>
        </w:numPr>
        <w:autoSpaceDE w:val="0"/>
        <w:autoSpaceDN w:val="0"/>
        <w:adjustRightInd w:val="0"/>
        <w:jc w:val="both"/>
        <w:rPr>
          <w:color w:val="000000"/>
          <w:sz w:val="24"/>
          <w:szCs w:val="24"/>
        </w:rPr>
      </w:pPr>
      <w:r>
        <w:rPr>
          <w:color w:val="000000"/>
          <w:sz w:val="24"/>
          <w:szCs w:val="24"/>
        </w:rPr>
        <w:t xml:space="preserve">Conoscere le tecniche professionali per costruire </w:t>
      </w:r>
      <w:r w:rsidRPr="00BC439D">
        <w:rPr>
          <w:b/>
          <w:bCs/>
          <w:color w:val="000000"/>
          <w:sz w:val="24"/>
          <w:szCs w:val="24"/>
        </w:rPr>
        <w:t>modelli di impresa circolare</w:t>
      </w:r>
    </w:p>
    <w:p w14:paraId="6C720D23" w14:textId="739E04BB" w:rsidR="006D6F2E" w:rsidRPr="00F90878" w:rsidRDefault="00E14E36" w:rsidP="006D6F2E">
      <w:pPr>
        <w:numPr>
          <w:ilvl w:val="0"/>
          <w:numId w:val="34"/>
        </w:numPr>
        <w:autoSpaceDE w:val="0"/>
        <w:autoSpaceDN w:val="0"/>
        <w:adjustRightInd w:val="0"/>
        <w:jc w:val="both"/>
        <w:rPr>
          <w:color w:val="000000"/>
          <w:sz w:val="24"/>
          <w:szCs w:val="24"/>
        </w:rPr>
      </w:pPr>
      <w:r>
        <w:rPr>
          <w:color w:val="000000"/>
          <w:sz w:val="24"/>
          <w:szCs w:val="24"/>
        </w:rPr>
        <w:t>Introdurre elementi di “</w:t>
      </w:r>
      <w:r w:rsidRPr="00BC439D">
        <w:rPr>
          <w:b/>
          <w:bCs/>
          <w:color w:val="000000"/>
          <w:sz w:val="24"/>
          <w:szCs w:val="24"/>
        </w:rPr>
        <w:t>circolarità finanziabile</w:t>
      </w:r>
      <w:r>
        <w:rPr>
          <w:color w:val="000000"/>
          <w:sz w:val="24"/>
          <w:szCs w:val="24"/>
        </w:rPr>
        <w:t>” nelle micro e piccole imprese</w:t>
      </w:r>
    </w:p>
    <w:p w14:paraId="6E6EE615" w14:textId="56FACD4F" w:rsidR="006D6F2E" w:rsidRPr="00F90878" w:rsidRDefault="00E14E36" w:rsidP="006D6F2E">
      <w:pPr>
        <w:numPr>
          <w:ilvl w:val="0"/>
          <w:numId w:val="34"/>
        </w:numPr>
        <w:autoSpaceDE w:val="0"/>
        <w:autoSpaceDN w:val="0"/>
        <w:adjustRightInd w:val="0"/>
        <w:jc w:val="both"/>
        <w:rPr>
          <w:color w:val="000000"/>
          <w:sz w:val="24"/>
          <w:szCs w:val="24"/>
        </w:rPr>
      </w:pPr>
      <w:r>
        <w:rPr>
          <w:color w:val="000000"/>
          <w:sz w:val="24"/>
          <w:szCs w:val="24"/>
        </w:rPr>
        <w:t>Individuare</w:t>
      </w:r>
      <w:r w:rsidR="00B86FAD">
        <w:rPr>
          <w:color w:val="000000"/>
          <w:sz w:val="24"/>
          <w:szCs w:val="24"/>
        </w:rPr>
        <w:t xml:space="preserve"> e</w:t>
      </w:r>
      <w:r>
        <w:rPr>
          <w:color w:val="000000"/>
          <w:sz w:val="24"/>
          <w:szCs w:val="24"/>
        </w:rPr>
        <w:t xml:space="preserve"> conoscere</w:t>
      </w:r>
      <w:r w:rsidR="00B86FAD">
        <w:rPr>
          <w:color w:val="000000"/>
          <w:sz w:val="24"/>
          <w:szCs w:val="24"/>
        </w:rPr>
        <w:t xml:space="preserve"> le misure di finanziamento</w:t>
      </w:r>
      <w:r>
        <w:rPr>
          <w:color w:val="000000"/>
          <w:sz w:val="24"/>
          <w:szCs w:val="24"/>
        </w:rPr>
        <w:t xml:space="preserve"> e </w:t>
      </w:r>
      <w:r w:rsidR="00B86FAD" w:rsidRPr="00BC439D">
        <w:rPr>
          <w:b/>
          <w:bCs/>
          <w:color w:val="000000"/>
          <w:sz w:val="24"/>
          <w:szCs w:val="24"/>
        </w:rPr>
        <w:t>sapersi orientare</w:t>
      </w:r>
      <w:r w:rsidR="00B86FAD">
        <w:rPr>
          <w:color w:val="000000"/>
          <w:sz w:val="24"/>
          <w:szCs w:val="24"/>
        </w:rPr>
        <w:t xml:space="preserve"> in quest’ambito</w:t>
      </w:r>
      <w:r>
        <w:rPr>
          <w:color w:val="000000"/>
          <w:sz w:val="24"/>
          <w:szCs w:val="24"/>
        </w:rPr>
        <w:t xml:space="preserve"> </w:t>
      </w:r>
    </w:p>
    <w:p w14:paraId="2F7DA2E6" w14:textId="77777777" w:rsidR="006D6F2E" w:rsidRDefault="006D6F2E" w:rsidP="006D6F2E">
      <w:pPr>
        <w:autoSpaceDE w:val="0"/>
        <w:autoSpaceDN w:val="0"/>
        <w:adjustRightInd w:val="0"/>
        <w:ind w:right="567"/>
        <w:jc w:val="both"/>
        <w:rPr>
          <w:color w:val="000000"/>
        </w:rPr>
      </w:pPr>
    </w:p>
    <w:p w14:paraId="01DF215C" w14:textId="77777777" w:rsidR="006D6F2E" w:rsidRPr="00F90878" w:rsidRDefault="006D6F2E" w:rsidP="006D6F2E">
      <w:pPr>
        <w:jc w:val="both"/>
        <w:rPr>
          <w:rFonts w:cs="Tahoma"/>
          <w:b/>
          <w:color w:val="C00000"/>
          <w:sz w:val="32"/>
        </w:rPr>
      </w:pPr>
      <w:r>
        <w:rPr>
          <w:rFonts w:cs="Tahoma"/>
          <w:b/>
          <w:color w:val="C00000"/>
          <w:sz w:val="32"/>
        </w:rPr>
        <w:t>DESTINATARI</w:t>
      </w:r>
    </w:p>
    <w:p w14:paraId="680F64B1" w14:textId="3CE66AB6" w:rsidR="006D6F2E" w:rsidRDefault="00B86FAD" w:rsidP="006D6F2E">
      <w:pPr>
        <w:pStyle w:val="Paragrafoelenco"/>
        <w:numPr>
          <w:ilvl w:val="0"/>
          <w:numId w:val="24"/>
        </w:numPr>
        <w:ind w:left="720"/>
        <w:contextualSpacing/>
        <w:jc w:val="both"/>
        <w:rPr>
          <w:bCs/>
          <w:sz w:val="24"/>
          <w:szCs w:val="24"/>
        </w:rPr>
      </w:pPr>
      <w:r>
        <w:rPr>
          <w:bCs/>
          <w:sz w:val="24"/>
          <w:szCs w:val="24"/>
        </w:rPr>
        <w:t>Consulenti aziendali</w:t>
      </w:r>
    </w:p>
    <w:p w14:paraId="0A22F818" w14:textId="77777777" w:rsidR="00B86FAD" w:rsidRPr="00B86FAD" w:rsidRDefault="00B86FAD" w:rsidP="00B86FAD">
      <w:pPr>
        <w:pStyle w:val="Paragrafoelenco"/>
        <w:numPr>
          <w:ilvl w:val="0"/>
          <w:numId w:val="24"/>
        </w:numPr>
        <w:ind w:left="720"/>
        <w:contextualSpacing/>
        <w:jc w:val="both"/>
        <w:rPr>
          <w:bCs/>
          <w:sz w:val="24"/>
          <w:szCs w:val="24"/>
        </w:rPr>
      </w:pPr>
      <w:r w:rsidRPr="00B86FAD">
        <w:rPr>
          <w:bCs/>
          <w:sz w:val="24"/>
          <w:szCs w:val="24"/>
        </w:rPr>
        <w:t xml:space="preserve">Dottori commercialisti ed Esperti contabili </w:t>
      </w:r>
    </w:p>
    <w:p w14:paraId="3196C2D4" w14:textId="3EF78FF0" w:rsidR="006D6F2E" w:rsidRDefault="00B86FAD" w:rsidP="006D6F2E">
      <w:pPr>
        <w:pStyle w:val="Paragrafoelenco"/>
        <w:numPr>
          <w:ilvl w:val="0"/>
          <w:numId w:val="24"/>
        </w:numPr>
        <w:ind w:left="720"/>
        <w:contextualSpacing/>
        <w:jc w:val="both"/>
        <w:rPr>
          <w:bCs/>
          <w:sz w:val="24"/>
          <w:szCs w:val="24"/>
        </w:rPr>
      </w:pPr>
      <w:r>
        <w:rPr>
          <w:bCs/>
          <w:sz w:val="24"/>
          <w:szCs w:val="24"/>
        </w:rPr>
        <w:t>Mediatori finanziari</w:t>
      </w:r>
    </w:p>
    <w:p w14:paraId="3A59C7A0" w14:textId="4C048B20" w:rsidR="00B86FAD" w:rsidRDefault="00B86FAD" w:rsidP="006D6F2E">
      <w:pPr>
        <w:pStyle w:val="Paragrafoelenco"/>
        <w:numPr>
          <w:ilvl w:val="0"/>
          <w:numId w:val="24"/>
        </w:numPr>
        <w:ind w:left="720"/>
        <w:contextualSpacing/>
        <w:jc w:val="both"/>
        <w:rPr>
          <w:bCs/>
          <w:sz w:val="24"/>
          <w:szCs w:val="24"/>
        </w:rPr>
      </w:pPr>
      <w:r>
        <w:rPr>
          <w:bCs/>
          <w:sz w:val="24"/>
          <w:szCs w:val="24"/>
        </w:rPr>
        <w:t>CFO</w:t>
      </w:r>
    </w:p>
    <w:p w14:paraId="655A1EFE" w14:textId="03C36537" w:rsidR="00B86FAD" w:rsidRDefault="00B86FAD" w:rsidP="006D6F2E">
      <w:pPr>
        <w:pStyle w:val="Paragrafoelenco"/>
        <w:numPr>
          <w:ilvl w:val="0"/>
          <w:numId w:val="24"/>
        </w:numPr>
        <w:ind w:left="720"/>
        <w:contextualSpacing/>
        <w:jc w:val="both"/>
        <w:rPr>
          <w:bCs/>
          <w:sz w:val="24"/>
          <w:szCs w:val="24"/>
        </w:rPr>
      </w:pPr>
      <w:r>
        <w:rPr>
          <w:bCs/>
          <w:sz w:val="24"/>
          <w:szCs w:val="24"/>
        </w:rPr>
        <w:t>Imprenditori</w:t>
      </w:r>
    </w:p>
    <w:p w14:paraId="7A0E8E99" w14:textId="72E987BC" w:rsidR="00B86FAD" w:rsidRPr="008C3B4F" w:rsidRDefault="00B86FAD" w:rsidP="006D6F2E">
      <w:pPr>
        <w:pStyle w:val="Paragrafoelenco"/>
        <w:numPr>
          <w:ilvl w:val="0"/>
          <w:numId w:val="24"/>
        </w:numPr>
        <w:ind w:left="720"/>
        <w:contextualSpacing/>
        <w:jc w:val="both"/>
        <w:rPr>
          <w:bCs/>
          <w:sz w:val="24"/>
          <w:szCs w:val="24"/>
        </w:rPr>
      </w:pPr>
      <w:r>
        <w:rPr>
          <w:bCs/>
          <w:sz w:val="24"/>
          <w:szCs w:val="24"/>
        </w:rPr>
        <w:t>Avvocati</w:t>
      </w:r>
    </w:p>
    <w:p w14:paraId="4B26FA0E" w14:textId="6E24D0C1" w:rsidR="006D6F2E" w:rsidRPr="00F90878" w:rsidRDefault="006D6F2E" w:rsidP="006D6F2E">
      <w:pPr>
        <w:autoSpaceDE w:val="0"/>
        <w:autoSpaceDN w:val="0"/>
        <w:adjustRightInd w:val="0"/>
        <w:rPr>
          <w:rFonts w:ascii="Symbol" w:hAnsi="Symbol" w:cs="Symbol"/>
          <w:color w:val="000000"/>
          <w:sz w:val="24"/>
          <w:szCs w:val="24"/>
        </w:rPr>
      </w:pPr>
    </w:p>
    <w:p w14:paraId="3153B87D" w14:textId="77777777" w:rsidR="006D6F2E" w:rsidRPr="001728AA" w:rsidRDefault="006D6F2E" w:rsidP="006D6F2E">
      <w:pPr>
        <w:jc w:val="both"/>
        <w:rPr>
          <w:rFonts w:cs="Tahoma"/>
          <w:b/>
          <w:color w:val="A6A6A6"/>
          <w:sz w:val="32"/>
        </w:rPr>
      </w:pPr>
      <w:r w:rsidRPr="00DD1F82">
        <w:rPr>
          <w:rFonts w:cs="Tahoma"/>
          <w:b/>
          <w:color w:val="C00000"/>
          <w:sz w:val="32"/>
        </w:rPr>
        <w:t>P</w:t>
      </w:r>
      <w:r>
        <w:rPr>
          <w:rFonts w:cs="Tahoma"/>
          <w:b/>
          <w:color w:val="C00000"/>
          <w:sz w:val="32"/>
        </w:rPr>
        <w:t>ROGRAMMA</w:t>
      </w:r>
    </w:p>
    <w:p w14:paraId="73D95F3C" w14:textId="77777777" w:rsidR="006D6F2E" w:rsidRPr="00DC321E" w:rsidRDefault="006D6F2E" w:rsidP="006D6F2E">
      <w:pPr>
        <w:jc w:val="both"/>
        <w:rPr>
          <w:rFonts w:cs="Tahoma"/>
          <w:b/>
          <w:color w:val="C00000"/>
          <w:sz w:val="20"/>
          <w:szCs w:val="20"/>
        </w:rPr>
      </w:pPr>
    </w:p>
    <w:p w14:paraId="75277A1A" w14:textId="3C37432D" w:rsidR="006D6F2E" w:rsidRPr="00F90878" w:rsidRDefault="006D6F2E" w:rsidP="006D6F2E">
      <w:pPr>
        <w:jc w:val="both"/>
        <w:rPr>
          <w:b/>
          <w:color w:val="C00000"/>
          <w:sz w:val="28"/>
          <w:szCs w:val="24"/>
        </w:rPr>
      </w:pPr>
      <w:r>
        <w:rPr>
          <w:b/>
          <w:color w:val="C00000"/>
          <w:sz w:val="28"/>
          <w:szCs w:val="24"/>
        </w:rPr>
        <w:t>I MODULO</w:t>
      </w:r>
    </w:p>
    <w:p w14:paraId="06843AA6" w14:textId="69CF447C" w:rsidR="006D6F2E" w:rsidRDefault="00062B4A" w:rsidP="006D6F2E">
      <w:pPr>
        <w:jc w:val="both"/>
        <w:rPr>
          <w:b/>
          <w:bCs/>
          <w:sz w:val="24"/>
          <w:szCs w:val="24"/>
        </w:rPr>
      </w:pPr>
      <w:r>
        <w:rPr>
          <w:b/>
          <w:bCs/>
          <w:sz w:val="24"/>
          <w:szCs w:val="24"/>
        </w:rPr>
        <w:t>19 maggio</w:t>
      </w:r>
      <w:r w:rsidR="004F4B6E">
        <w:rPr>
          <w:b/>
          <w:bCs/>
          <w:sz w:val="24"/>
          <w:szCs w:val="24"/>
        </w:rPr>
        <w:t xml:space="preserve"> 2022</w:t>
      </w:r>
      <w:r w:rsidR="006D6F2E" w:rsidRPr="008C3B4F">
        <w:rPr>
          <w:b/>
          <w:bCs/>
          <w:sz w:val="24"/>
          <w:szCs w:val="24"/>
        </w:rPr>
        <w:t>, dalle ore 9.00 alle ore 11.00 e dalle ore 11.30 alle ore 1</w:t>
      </w:r>
      <w:r w:rsidR="00B86FAD">
        <w:rPr>
          <w:b/>
          <w:bCs/>
          <w:sz w:val="24"/>
          <w:szCs w:val="24"/>
        </w:rPr>
        <w:t>3</w:t>
      </w:r>
      <w:r w:rsidR="006D6F2E" w:rsidRPr="008C3B4F">
        <w:rPr>
          <w:b/>
          <w:bCs/>
          <w:sz w:val="24"/>
          <w:szCs w:val="24"/>
        </w:rPr>
        <w:t>.30</w:t>
      </w:r>
    </w:p>
    <w:p w14:paraId="0663C2BA" w14:textId="47736448" w:rsidR="008C3B4F" w:rsidRDefault="008C3B4F" w:rsidP="006D6F2E">
      <w:pPr>
        <w:jc w:val="both"/>
        <w:rPr>
          <w:rFonts w:cs="Tahoma"/>
          <w:b/>
          <w:color w:val="C00000"/>
          <w:sz w:val="24"/>
          <w:szCs w:val="24"/>
        </w:rPr>
      </w:pPr>
    </w:p>
    <w:p w14:paraId="30DAE723" w14:textId="2CB0EA34" w:rsidR="00FE64F5" w:rsidRPr="00FE64F5" w:rsidRDefault="00FE64F5" w:rsidP="006D6F2E">
      <w:pPr>
        <w:jc w:val="both"/>
        <w:rPr>
          <w:rFonts w:cs="Tahoma"/>
          <w:b/>
          <w:sz w:val="24"/>
          <w:szCs w:val="24"/>
        </w:rPr>
      </w:pPr>
      <w:r w:rsidRPr="00FE64F5">
        <w:rPr>
          <w:rFonts w:cs="Tahoma"/>
          <w:b/>
          <w:sz w:val="24"/>
          <w:szCs w:val="24"/>
        </w:rPr>
        <w:t xml:space="preserve">STRATEGIA EUROPEA </w:t>
      </w:r>
      <w:r>
        <w:rPr>
          <w:rFonts w:cs="Tahoma"/>
          <w:b/>
          <w:sz w:val="24"/>
          <w:szCs w:val="24"/>
        </w:rPr>
        <w:t>E QUADRO NORMATIVO DI RIFERIMENTO</w:t>
      </w:r>
    </w:p>
    <w:p w14:paraId="19CAA7E2" w14:textId="3D147374" w:rsidR="006D6F2E" w:rsidRPr="008C3B4F" w:rsidRDefault="00FE64F5" w:rsidP="006D6F2E">
      <w:pPr>
        <w:pStyle w:val="Paragrafoelenco"/>
        <w:numPr>
          <w:ilvl w:val="0"/>
          <w:numId w:val="31"/>
        </w:numPr>
        <w:suppressAutoHyphens/>
        <w:autoSpaceDN w:val="0"/>
        <w:ind w:left="709" w:hanging="357"/>
        <w:jc w:val="both"/>
        <w:textAlignment w:val="baseline"/>
        <w:rPr>
          <w:bCs/>
          <w:sz w:val="24"/>
          <w:szCs w:val="24"/>
        </w:rPr>
      </w:pPr>
      <w:r>
        <w:rPr>
          <w:sz w:val="24"/>
          <w:szCs w:val="24"/>
          <w:shd w:val="clear" w:color="auto" w:fill="FFFFFF"/>
        </w:rPr>
        <w:t>Approccio ai documenti europei di riferimento: work program, strategie, documenti programmatici sull'impresa circolare</w:t>
      </w:r>
    </w:p>
    <w:p w14:paraId="0E9737B6" w14:textId="2A601060" w:rsidR="006D6F2E" w:rsidRPr="008C3B4F" w:rsidRDefault="00FE64F5" w:rsidP="006D6F2E">
      <w:pPr>
        <w:pStyle w:val="Paragrafoelenco"/>
        <w:numPr>
          <w:ilvl w:val="0"/>
          <w:numId w:val="31"/>
        </w:numPr>
        <w:suppressAutoHyphens/>
        <w:autoSpaceDN w:val="0"/>
        <w:ind w:left="709" w:hanging="357"/>
        <w:jc w:val="both"/>
        <w:textAlignment w:val="baseline"/>
        <w:rPr>
          <w:bCs/>
          <w:sz w:val="24"/>
          <w:szCs w:val="24"/>
        </w:rPr>
      </w:pPr>
      <w:r>
        <w:rPr>
          <w:sz w:val="24"/>
          <w:szCs w:val="24"/>
          <w:shd w:val="clear" w:color="auto" w:fill="FFFFFF"/>
        </w:rPr>
        <w:lastRenderedPageBreak/>
        <w:t>Approfondimento operativo sui concetti chiave della strategia europea: impresa circolare, economia circolare</w:t>
      </w:r>
      <w:r w:rsidR="006D6F2E" w:rsidRPr="008C3B4F">
        <w:rPr>
          <w:bCs/>
          <w:sz w:val="24"/>
          <w:szCs w:val="24"/>
        </w:rPr>
        <w:t xml:space="preserve"> </w:t>
      </w:r>
    </w:p>
    <w:p w14:paraId="70D5A08A" w14:textId="597017D9" w:rsidR="006D6F2E" w:rsidRDefault="00FE64F5" w:rsidP="00FE64F5">
      <w:pPr>
        <w:pStyle w:val="Paragrafoelenco"/>
        <w:numPr>
          <w:ilvl w:val="0"/>
          <w:numId w:val="31"/>
        </w:numPr>
        <w:suppressAutoHyphens/>
        <w:autoSpaceDN w:val="0"/>
        <w:ind w:left="709" w:hanging="357"/>
        <w:jc w:val="both"/>
        <w:textAlignment w:val="baseline"/>
        <w:rPr>
          <w:b/>
          <w:color w:val="C00000"/>
          <w:sz w:val="28"/>
          <w:szCs w:val="24"/>
        </w:rPr>
      </w:pPr>
      <w:r>
        <w:rPr>
          <w:sz w:val="24"/>
          <w:szCs w:val="24"/>
          <w:shd w:val="clear" w:color="auto" w:fill="FFFFFF"/>
        </w:rPr>
        <w:t>Quadro normativo di riferimento europeo e nazionale</w:t>
      </w:r>
    </w:p>
    <w:p w14:paraId="45A9FF50" w14:textId="77777777" w:rsidR="008C3B4F" w:rsidRDefault="008C3B4F" w:rsidP="006D6F2E">
      <w:pPr>
        <w:jc w:val="both"/>
        <w:rPr>
          <w:b/>
          <w:color w:val="C00000"/>
          <w:sz w:val="28"/>
          <w:szCs w:val="24"/>
        </w:rPr>
      </w:pPr>
    </w:p>
    <w:p w14:paraId="15AA3C21" w14:textId="17F1933A" w:rsidR="008C3B4F" w:rsidRDefault="00FE64F5" w:rsidP="006D6F2E">
      <w:pPr>
        <w:jc w:val="both"/>
        <w:rPr>
          <w:rFonts w:cs="Tahoma"/>
          <w:b/>
          <w:sz w:val="24"/>
          <w:szCs w:val="24"/>
        </w:rPr>
      </w:pPr>
      <w:r w:rsidRPr="00FE64F5">
        <w:rPr>
          <w:rFonts w:cs="Tahoma"/>
          <w:b/>
          <w:sz w:val="24"/>
          <w:szCs w:val="24"/>
        </w:rPr>
        <w:t xml:space="preserve">METODOLOGIE E TECNICHE </w:t>
      </w:r>
      <w:r>
        <w:rPr>
          <w:rFonts w:cs="Tahoma"/>
          <w:b/>
          <w:sz w:val="24"/>
          <w:szCs w:val="24"/>
        </w:rPr>
        <w:t>PER INTRODURRE UN MODELLO CIRCOLARE NELLA MICRO E PICCOLA IMPRESA</w:t>
      </w:r>
    </w:p>
    <w:p w14:paraId="0AFC00B2" w14:textId="761ECEA8" w:rsidR="00FE64F5" w:rsidRPr="00FE64F5" w:rsidRDefault="00FE64F5" w:rsidP="00FE64F5">
      <w:pPr>
        <w:pStyle w:val="Paragrafoelenco"/>
        <w:numPr>
          <w:ilvl w:val="0"/>
          <w:numId w:val="31"/>
        </w:numPr>
        <w:suppressAutoHyphens/>
        <w:autoSpaceDN w:val="0"/>
        <w:ind w:left="709" w:hanging="357"/>
        <w:jc w:val="both"/>
        <w:textAlignment w:val="baseline"/>
        <w:rPr>
          <w:b/>
          <w:color w:val="C00000"/>
          <w:sz w:val="28"/>
          <w:szCs w:val="24"/>
        </w:rPr>
      </w:pPr>
      <w:r w:rsidRPr="00FE64F5">
        <w:rPr>
          <w:bCs/>
          <w:sz w:val="24"/>
          <w:szCs w:val="24"/>
        </w:rPr>
        <w:t>Le strategie da utilizzare per creare un modello circolare</w:t>
      </w:r>
    </w:p>
    <w:p w14:paraId="00B36431" w14:textId="78D488F4" w:rsidR="00FE64F5" w:rsidRPr="00FE64F5" w:rsidRDefault="00FE64F5" w:rsidP="00FE64F5">
      <w:pPr>
        <w:pStyle w:val="Paragrafoelenco"/>
        <w:numPr>
          <w:ilvl w:val="0"/>
          <w:numId w:val="31"/>
        </w:numPr>
        <w:suppressAutoHyphens/>
        <w:autoSpaceDN w:val="0"/>
        <w:ind w:left="709" w:hanging="357"/>
        <w:jc w:val="both"/>
        <w:textAlignment w:val="baseline"/>
        <w:rPr>
          <w:b/>
          <w:color w:val="C00000"/>
          <w:sz w:val="28"/>
          <w:szCs w:val="24"/>
        </w:rPr>
      </w:pPr>
      <w:r w:rsidRPr="00FE64F5">
        <w:rPr>
          <w:bCs/>
          <w:sz w:val="24"/>
          <w:szCs w:val="24"/>
        </w:rPr>
        <w:t>La matrice della circolarità: applicazione nella pratica professionale</w:t>
      </w:r>
    </w:p>
    <w:p w14:paraId="35B0CF1E" w14:textId="7D174FC3" w:rsidR="00FE64F5" w:rsidRPr="00FE64F5" w:rsidRDefault="00FE64F5" w:rsidP="00FE64F5">
      <w:pPr>
        <w:pStyle w:val="Paragrafoelenco"/>
        <w:numPr>
          <w:ilvl w:val="0"/>
          <w:numId w:val="31"/>
        </w:numPr>
        <w:suppressAutoHyphens/>
        <w:autoSpaceDN w:val="0"/>
        <w:ind w:left="709" w:hanging="357"/>
        <w:jc w:val="both"/>
        <w:textAlignment w:val="baseline"/>
        <w:rPr>
          <w:b/>
          <w:color w:val="C00000"/>
          <w:sz w:val="28"/>
          <w:szCs w:val="24"/>
        </w:rPr>
      </w:pPr>
      <w:r w:rsidRPr="00FE64F5">
        <w:rPr>
          <w:bCs/>
          <w:sz w:val="24"/>
          <w:szCs w:val="24"/>
        </w:rPr>
        <w:t>Esercitazione guidata su fattispecie aziendali reali</w:t>
      </w:r>
    </w:p>
    <w:p w14:paraId="3A2451FC" w14:textId="77777777" w:rsidR="00FE64F5" w:rsidRDefault="00FE64F5" w:rsidP="006D6F2E">
      <w:pPr>
        <w:jc w:val="both"/>
        <w:rPr>
          <w:b/>
          <w:color w:val="C00000"/>
          <w:sz w:val="28"/>
          <w:szCs w:val="24"/>
        </w:rPr>
      </w:pPr>
    </w:p>
    <w:p w14:paraId="4E7CBD1A" w14:textId="69AC9356" w:rsidR="006D6F2E" w:rsidRPr="00F90878" w:rsidRDefault="006D6F2E" w:rsidP="006D6F2E">
      <w:pPr>
        <w:jc w:val="both"/>
        <w:rPr>
          <w:b/>
          <w:color w:val="C00000"/>
          <w:sz w:val="28"/>
          <w:szCs w:val="24"/>
        </w:rPr>
      </w:pPr>
      <w:r>
        <w:rPr>
          <w:b/>
          <w:color w:val="C00000"/>
          <w:sz w:val="28"/>
          <w:szCs w:val="24"/>
        </w:rPr>
        <w:t>II MODULO</w:t>
      </w:r>
    </w:p>
    <w:p w14:paraId="226F68BC" w14:textId="5D17249C" w:rsidR="006D6F2E" w:rsidRDefault="00062B4A" w:rsidP="006D6F2E">
      <w:pPr>
        <w:jc w:val="both"/>
        <w:rPr>
          <w:b/>
          <w:bCs/>
          <w:sz w:val="24"/>
          <w:szCs w:val="24"/>
        </w:rPr>
      </w:pPr>
      <w:r>
        <w:rPr>
          <w:b/>
          <w:bCs/>
          <w:sz w:val="24"/>
          <w:szCs w:val="24"/>
        </w:rPr>
        <w:t xml:space="preserve">20 maggio </w:t>
      </w:r>
      <w:r w:rsidR="004F4B6E">
        <w:rPr>
          <w:b/>
          <w:bCs/>
          <w:sz w:val="24"/>
          <w:szCs w:val="24"/>
        </w:rPr>
        <w:t>2022</w:t>
      </w:r>
      <w:r w:rsidR="008C3B4F" w:rsidRPr="008C3B4F">
        <w:rPr>
          <w:b/>
          <w:bCs/>
          <w:sz w:val="24"/>
          <w:szCs w:val="24"/>
        </w:rPr>
        <w:t>, dalle ore 9.00 alle ore 11.00 e dalle ore 11.30 alle ore 1</w:t>
      </w:r>
      <w:r w:rsidR="00FE64F5">
        <w:rPr>
          <w:b/>
          <w:bCs/>
          <w:sz w:val="24"/>
          <w:szCs w:val="24"/>
        </w:rPr>
        <w:t>3</w:t>
      </w:r>
      <w:r w:rsidR="008C3B4F" w:rsidRPr="008C3B4F">
        <w:rPr>
          <w:b/>
          <w:bCs/>
          <w:sz w:val="24"/>
          <w:szCs w:val="24"/>
        </w:rPr>
        <w:t>.30</w:t>
      </w:r>
    </w:p>
    <w:p w14:paraId="25DEDE02" w14:textId="7433B9C8" w:rsidR="008C3B4F" w:rsidRDefault="008C3B4F" w:rsidP="006D6F2E">
      <w:pPr>
        <w:jc w:val="both"/>
        <w:rPr>
          <w:rFonts w:cs="Tahoma"/>
          <w:b/>
          <w:color w:val="C00000"/>
          <w:sz w:val="28"/>
        </w:rPr>
      </w:pPr>
    </w:p>
    <w:p w14:paraId="7F6B283C" w14:textId="5892BF32" w:rsidR="00FE64F5" w:rsidRPr="00FE64F5" w:rsidRDefault="00FE64F5" w:rsidP="006D6F2E">
      <w:pPr>
        <w:jc w:val="both"/>
        <w:rPr>
          <w:rFonts w:cs="Tahoma"/>
          <w:b/>
          <w:sz w:val="24"/>
          <w:szCs w:val="24"/>
        </w:rPr>
      </w:pPr>
      <w:r w:rsidRPr="00FE64F5">
        <w:rPr>
          <w:rFonts w:cs="Tahoma"/>
          <w:b/>
          <w:sz w:val="24"/>
          <w:szCs w:val="24"/>
        </w:rPr>
        <w:t>PNRR:</w:t>
      </w:r>
      <w:r>
        <w:rPr>
          <w:rFonts w:cs="Tahoma"/>
          <w:b/>
          <w:sz w:val="24"/>
          <w:szCs w:val="24"/>
        </w:rPr>
        <w:t xml:space="preserve"> </w:t>
      </w:r>
      <w:r w:rsidR="009E3DD0">
        <w:rPr>
          <w:rFonts w:cs="Tahoma"/>
          <w:b/>
          <w:sz w:val="24"/>
          <w:szCs w:val="24"/>
        </w:rPr>
        <w:t>COME FINANZIARE L’IMPRESA CIRCOLARE</w:t>
      </w:r>
    </w:p>
    <w:p w14:paraId="73F7D9D1" w14:textId="5228C7DF" w:rsidR="009E3DD0" w:rsidRPr="009E3DD0" w:rsidRDefault="009E3DD0" w:rsidP="009E3DD0">
      <w:pPr>
        <w:pStyle w:val="Paragrafoelenco"/>
        <w:numPr>
          <w:ilvl w:val="0"/>
          <w:numId w:val="31"/>
        </w:numPr>
        <w:suppressAutoHyphens/>
        <w:autoSpaceDN w:val="0"/>
        <w:ind w:left="709" w:hanging="357"/>
        <w:jc w:val="both"/>
        <w:textAlignment w:val="baseline"/>
        <w:rPr>
          <w:bCs/>
          <w:sz w:val="24"/>
          <w:szCs w:val="24"/>
        </w:rPr>
      </w:pPr>
      <w:r w:rsidRPr="009E3DD0">
        <w:rPr>
          <w:color w:val="000000"/>
          <w:sz w:val="24"/>
          <w:szCs w:val="24"/>
        </w:rPr>
        <w:t>Sostenibilità ambientale e criteri di finanziabilità</w:t>
      </w:r>
    </w:p>
    <w:p w14:paraId="2668BBF5" w14:textId="066C1DFE" w:rsidR="006D6F2E" w:rsidRPr="009E3DD0" w:rsidRDefault="009E3DD0" w:rsidP="009E3DD0">
      <w:pPr>
        <w:pStyle w:val="Paragrafoelenco"/>
        <w:numPr>
          <w:ilvl w:val="0"/>
          <w:numId w:val="31"/>
        </w:numPr>
        <w:suppressAutoHyphens/>
        <w:autoSpaceDN w:val="0"/>
        <w:ind w:left="709" w:hanging="357"/>
        <w:jc w:val="both"/>
        <w:textAlignment w:val="baseline"/>
        <w:rPr>
          <w:bCs/>
          <w:sz w:val="24"/>
          <w:szCs w:val="24"/>
        </w:rPr>
      </w:pPr>
      <w:r w:rsidRPr="009E3DD0">
        <w:rPr>
          <w:color w:val="000000"/>
          <w:sz w:val="24"/>
          <w:szCs w:val="24"/>
        </w:rPr>
        <w:t>Misure a sostegno delle PMI</w:t>
      </w:r>
    </w:p>
    <w:p w14:paraId="406758B5" w14:textId="1A380CEA" w:rsidR="006D6F2E" w:rsidRDefault="006D6F2E" w:rsidP="006D6F2E">
      <w:pPr>
        <w:jc w:val="both"/>
        <w:rPr>
          <w:bCs/>
          <w:sz w:val="24"/>
        </w:rPr>
      </w:pPr>
    </w:p>
    <w:p w14:paraId="73543995" w14:textId="2971A37A" w:rsidR="009E3DD0" w:rsidRDefault="009E3DD0" w:rsidP="006D6F2E">
      <w:pPr>
        <w:jc w:val="both"/>
        <w:rPr>
          <w:b/>
          <w:bCs/>
          <w:sz w:val="24"/>
          <w:szCs w:val="24"/>
        </w:rPr>
      </w:pPr>
      <w:r>
        <w:rPr>
          <w:b/>
          <w:color w:val="000000"/>
          <w:sz w:val="24"/>
          <w:szCs w:val="24"/>
        </w:rPr>
        <w:t xml:space="preserve">STRUMENTI </w:t>
      </w:r>
      <w:r>
        <w:rPr>
          <w:b/>
          <w:bCs/>
          <w:sz w:val="24"/>
          <w:szCs w:val="24"/>
        </w:rPr>
        <w:t>FINANZIARI DELL’UNIONE EUROPEA, CASI PRATICI E PROGETTI INNOVATIVI NAZIONALI ED EUROPEI</w:t>
      </w:r>
    </w:p>
    <w:p w14:paraId="4FED0013" w14:textId="50DBE3EE" w:rsidR="009E3DD0" w:rsidRDefault="009E3DD0" w:rsidP="009E3DD0">
      <w:pPr>
        <w:pStyle w:val="Paragrafoelenco"/>
        <w:numPr>
          <w:ilvl w:val="0"/>
          <w:numId w:val="31"/>
        </w:numPr>
        <w:suppressAutoHyphens/>
        <w:autoSpaceDN w:val="0"/>
        <w:ind w:left="709" w:hanging="357"/>
        <w:jc w:val="both"/>
        <w:textAlignment w:val="baseline"/>
        <w:rPr>
          <w:bCs/>
          <w:sz w:val="24"/>
          <w:szCs w:val="24"/>
        </w:rPr>
      </w:pPr>
      <w:r>
        <w:rPr>
          <w:sz w:val="24"/>
          <w:szCs w:val="24"/>
          <w:shd w:val="clear" w:color="auto" w:fill="FFFFFF"/>
        </w:rPr>
        <w:t>I programmi europei di finanziamento dedicati alle PMI e all'economia circolare</w:t>
      </w:r>
    </w:p>
    <w:p w14:paraId="1CB0CB21" w14:textId="60D6B446" w:rsidR="009E3DD0" w:rsidRPr="009E3DD0" w:rsidRDefault="00D141D6" w:rsidP="009E3DD0">
      <w:pPr>
        <w:pStyle w:val="Paragrafoelenco"/>
        <w:numPr>
          <w:ilvl w:val="0"/>
          <w:numId w:val="31"/>
        </w:numPr>
        <w:suppressAutoHyphens/>
        <w:autoSpaceDN w:val="0"/>
        <w:ind w:left="709" w:hanging="357"/>
        <w:jc w:val="both"/>
        <w:textAlignment w:val="baseline"/>
        <w:rPr>
          <w:bCs/>
          <w:sz w:val="24"/>
          <w:szCs w:val="24"/>
        </w:rPr>
      </w:pPr>
      <w:r>
        <w:rPr>
          <w:sz w:val="24"/>
          <w:szCs w:val="24"/>
          <w:shd w:val="clear" w:color="auto" w:fill="FFFFFF"/>
        </w:rPr>
        <w:t>Progetti innovativi e casi di successo a livello nazionale ed europeo</w:t>
      </w:r>
    </w:p>
    <w:p w14:paraId="28328B23" w14:textId="575DCA47" w:rsidR="00D141D6" w:rsidRDefault="00D141D6" w:rsidP="006D6F2E">
      <w:pPr>
        <w:jc w:val="both"/>
        <w:rPr>
          <w:bCs/>
          <w:sz w:val="24"/>
        </w:rPr>
      </w:pPr>
    </w:p>
    <w:p w14:paraId="4425EFD1" w14:textId="77777777" w:rsidR="00C20BCB" w:rsidRDefault="00C20BCB" w:rsidP="006D6F2E">
      <w:pPr>
        <w:jc w:val="both"/>
        <w:rPr>
          <w:bCs/>
          <w:sz w:val="24"/>
        </w:rPr>
      </w:pPr>
    </w:p>
    <w:p w14:paraId="57C2FA82" w14:textId="77777777" w:rsidR="006D6F2E" w:rsidRPr="001728AA" w:rsidRDefault="006D6F2E" w:rsidP="006D6F2E">
      <w:pPr>
        <w:jc w:val="both"/>
        <w:rPr>
          <w:rFonts w:cs="Tahoma"/>
          <w:b/>
          <w:color w:val="A6A6A6"/>
          <w:sz w:val="28"/>
        </w:rPr>
      </w:pPr>
      <w:r>
        <w:rPr>
          <w:rFonts w:cs="Tahoma"/>
          <w:b/>
          <w:color w:val="C00000"/>
          <w:sz w:val="28"/>
        </w:rPr>
        <w:t>DOCENTI</w:t>
      </w:r>
    </w:p>
    <w:p w14:paraId="2A888B8B" w14:textId="743AFF8B" w:rsidR="00D141D6" w:rsidRPr="00D141D6" w:rsidRDefault="00D141D6" w:rsidP="00C20BCB">
      <w:pPr>
        <w:autoSpaceDE w:val="0"/>
        <w:autoSpaceDN w:val="0"/>
        <w:adjustRightInd w:val="0"/>
        <w:jc w:val="both"/>
        <w:rPr>
          <w:sz w:val="24"/>
          <w:szCs w:val="24"/>
        </w:rPr>
      </w:pPr>
      <w:r w:rsidRPr="00D141D6">
        <w:rPr>
          <w:b/>
          <w:bCs/>
          <w:sz w:val="24"/>
          <w:szCs w:val="24"/>
        </w:rPr>
        <w:t>ALBERTO BONIFAZI</w:t>
      </w:r>
      <w:r w:rsidRPr="00D141D6">
        <w:rPr>
          <w:b/>
          <w:bCs/>
          <w:color w:val="000000"/>
          <w:sz w:val="23"/>
          <w:szCs w:val="23"/>
        </w:rPr>
        <w:t xml:space="preserve"> </w:t>
      </w:r>
      <w:r w:rsidRPr="00D141D6">
        <w:rPr>
          <w:sz w:val="24"/>
          <w:szCs w:val="24"/>
        </w:rPr>
        <w:t xml:space="preserve">Manager pubblico e privato con esperienza consolidata nel settore della finanza aziendale. Master Specialistico in Programmazione e Controllo di Gestione e specializzazione in finanza d’impresa. Partner di primarie strutture nazionali ed europee per l’accesso ai fondi europei ed agevolati da parte di imprese e professionisti. Docente in corsi di formazione professionale con primari istituti di specializzazione in campo finanziario ed autore di testi e pubblicazioni su riviste professionali specialistiche. Dal 2014 docente presso l’IPSOA Business School del Corso in materia di finanza aziendale e fondi europei. Già direttore generale di un primario ente di garanzia e partner di Dun &amp; Bradstreet Italia per la realizzazione di un modello di controllo finanziario aziendale. Attualmente si occupa di sviluppo delle PMI tra mite l’utilizzo di fondi europei ed agevolati. </w:t>
      </w:r>
    </w:p>
    <w:p w14:paraId="6E113680" w14:textId="535E150F" w:rsidR="006D6F2E" w:rsidRPr="00D141D6" w:rsidRDefault="00D141D6" w:rsidP="00C20BCB">
      <w:pPr>
        <w:jc w:val="both"/>
        <w:rPr>
          <w:sz w:val="24"/>
          <w:szCs w:val="24"/>
        </w:rPr>
      </w:pPr>
      <w:r w:rsidRPr="00D141D6">
        <w:rPr>
          <w:sz w:val="24"/>
          <w:szCs w:val="24"/>
        </w:rPr>
        <w:t>Socio fondatore di ASSOEURO (la prima Associazione italiana di Europrogettisti) e consulente di associazioni di categoria e gruppi imprenditoriali.</w:t>
      </w:r>
    </w:p>
    <w:p w14:paraId="2564AE35" w14:textId="77777777" w:rsidR="006D6F2E" w:rsidRPr="00DE7ACF" w:rsidRDefault="006D6F2E" w:rsidP="006D6F2E">
      <w:pPr>
        <w:pStyle w:val="Paragrafoelenco"/>
        <w:suppressAutoHyphens/>
        <w:autoSpaceDN w:val="0"/>
        <w:ind w:left="0"/>
        <w:textAlignment w:val="baseline"/>
      </w:pPr>
    </w:p>
    <w:p w14:paraId="227BFBB3" w14:textId="0916FF0F" w:rsidR="006D6F2E" w:rsidRPr="00C20BCB" w:rsidRDefault="00C20BCB" w:rsidP="00C20BCB">
      <w:pPr>
        <w:autoSpaceDE w:val="0"/>
        <w:autoSpaceDN w:val="0"/>
        <w:adjustRightInd w:val="0"/>
        <w:jc w:val="both"/>
        <w:rPr>
          <w:sz w:val="24"/>
          <w:szCs w:val="24"/>
        </w:rPr>
      </w:pPr>
      <w:r w:rsidRPr="00C20BCB">
        <w:rPr>
          <w:b/>
          <w:bCs/>
          <w:sz w:val="24"/>
          <w:szCs w:val="24"/>
        </w:rPr>
        <w:t>SILVIA PRATI</w:t>
      </w:r>
      <w:r>
        <w:rPr>
          <w:b/>
          <w:bCs/>
          <w:sz w:val="24"/>
          <w:szCs w:val="24"/>
        </w:rPr>
        <w:t xml:space="preserve"> </w:t>
      </w:r>
      <w:r w:rsidRPr="00C20BCB">
        <w:rPr>
          <w:sz w:val="24"/>
          <w:szCs w:val="24"/>
        </w:rPr>
        <w:t>Laureata in Scienze Politiche Internazionali con specializzazione in Cooperazione allo Sviluppo. Europrogettista e progettista sociale da oltre 20 anni, è CEO della SMe System srl, uno Studio di Consulenza specializzato in servizi di europrogettazione per le imprese e gli enti no profit. Docente e coordinatrice di diversi corsi di europrogettazione per alcune business school e altri enti di formazione, è esperta di indicatori, sviluppo di modelli territoriali e partenariato strategico. Past President di ASSOEURO e coordinatrice del network internazionale N-DSA-N. Nel corso della sua carriera ha svolto missioni di monitoraggio e management su progetti UE, UNICRI, MAE/DGCS, UNPD, UNICEF, GF. Nel 2018 è stata coautrice dell'e-book IPSOA “Finanziare l'Impresa Sociale” e ha pubblicato alcuni articoli sui fondi europei.</w:t>
      </w:r>
    </w:p>
    <w:p w14:paraId="5483C709" w14:textId="77777777" w:rsidR="006D6F2E" w:rsidRPr="00C20BCB" w:rsidRDefault="006D6F2E" w:rsidP="006D6F2E">
      <w:pPr>
        <w:jc w:val="both"/>
        <w:rPr>
          <w:sz w:val="24"/>
          <w:szCs w:val="24"/>
        </w:rPr>
      </w:pPr>
    </w:p>
    <w:p w14:paraId="0D32A788" w14:textId="77777777" w:rsidR="00C20BCB" w:rsidRDefault="00C20BCB" w:rsidP="006D6F2E">
      <w:pPr>
        <w:jc w:val="both"/>
        <w:rPr>
          <w:b/>
          <w:color w:val="C00000"/>
          <w:sz w:val="32"/>
          <w:szCs w:val="32"/>
        </w:rPr>
      </w:pPr>
    </w:p>
    <w:p w14:paraId="5E777856" w14:textId="748AD5A2" w:rsidR="006D6F2E" w:rsidRDefault="006D6F2E" w:rsidP="006D6F2E">
      <w:pPr>
        <w:jc w:val="both"/>
        <w:rPr>
          <w:rFonts w:cs="Tahoma"/>
          <w:b/>
          <w:color w:val="C00000"/>
          <w:sz w:val="32"/>
        </w:rPr>
      </w:pPr>
      <w:r>
        <w:rPr>
          <w:b/>
          <w:color w:val="C00000"/>
          <w:sz w:val="32"/>
          <w:szCs w:val="32"/>
        </w:rPr>
        <w:t>INFORMAZIONI</w:t>
      </w:r>
    </w:p>
    <w:p w14:paraId="285073CE" w14:textId="77777777" w:rsidR="006D6F2E" w:rsidRDefault="006D6F2E" w:rsidP="006D6F2E">
      <w:pPr>
        <w:pStyle w:val="Paragrafoelenco"/>
        <w:suppressAutoHyphens/>
        <w:autoSpaceDN w:val="0"/>
        <w:ind w:left="0"/>
        <w:textAlignment w:val="baseline"/>
      </w:pPr>
    </w:p>
    <w:p w14:paraId="711BA14E" w14:textId="77777777" w:rsidR="004F4B6E" w:rsidRPr="00B158B2" w:rsidRDefault="004F4B6E" w:rsidP="004F4B6E">
      <w:pPr>
        <w:jc w:val="both"/>
        <w:rPr>
          <w:rFonts w:cs="Tahoma"/>
          <w:b/>
          <w:color w:val="C00000"/>
          <w:sz w:val="28"/>
        </w:rPr>
      </w:pPr>
      <w:r w:rsidRPr="00B158B2">
        <w:rPr>
          <w:rFonts w:cs="Tahoma"/>
          <w:b/>
          <w:color w:val="C00000"/>
          <w:sz w:val="28"/>
        </w:rPr>
        <w:t>MATERIALE DIDATTICO</w:t>
      </w:r>
    </w:p>
    <w:p w14:paraId="4C082958" w14:textId="77777777" w:rsidR="004F4B6E" w:rsidRDefault="004F4B6E" w:rsidP="004F4B6E">
      <w:pPr>
        <w:rPr>
          <w:rFonts w:cs="Times New Roman"/>
          <w:sz w:val="24"/>
        </w:rPr>
      </w:pPr>
      <w:r>
        <w:rPr>
          <w:sz w:val="24"/>
        </w:rPr>
        <w:t>Per ciascun incontro saranno resi disponibili:</w:t>
      </w:r>
    </w:p>
    <w:p w14:paraId="7026E01F" w14:textId="77777777" w:rsidR="004F4B6E" w:rsidRDefault="004F4B6E" w:rsidP="004F4B6E">
      <w:pPr>
        <w:numPr>
          <w:ilvl w:val="0"/>
          <w:numId w:val="33"/>
        </w:numPr>
        <w:spacing w:line="276" w:lineRule="auto"/>
        <w:rPr>
          <w:sz w:val="24"/>
        </w:rPr>
      </w:pPr>
      <w:r>
        <w:rPr>
          <w:sz w:val="24"/>
        </w:rPr>
        <w:t xml:space="preserve">i materiali didattici utilizzati </w:t>
      </w:r>
    </w:p>
    <w:p w14:paraId="1E70E639" w14:textId="77777777" w:rsidR="004F4B6E" w:rsidRDefault="004F4B6E" w:rsidP="004F4B6E">
      <w:pPr>
        <w:numPr>
          <w:ilvl w:val="0"/>
          <w:numId w:val="33"/>
        </w:numPr>
        <w:spacing w:line="276" w:lineRule="auto"/>
        <w:rPr>
          <w:sz w:val="24"/>
        </w:rPr>
      </w:pPr>
      <w:r>
        <w:rPr>
          <w:sz w:val="24"/>
        </w:rPr>
        <w:t>la registrazione della lezione. Tale registrazione è da considerare come semplice materiale didattico e NON rilascia crediti ai fini della formazione professionale continua.</w:t>
      </w:r>
    </w:p>
    <w:p w14:paraId="6C3CCDFB" w14:textId="77777777" w:rsidR="004F4B6E" w:rsidRDefault="004F4B6E" w:rsidP="004F4B6E">
      <w:pPr>
        <w:jc w:val="both"/>
        <w:rPr>
          <w:rFonts w:cs="Tahoma"/>
          <w:b/>
          <w:color w:val="C00000"/>
          <w:sz w:val="28"/>
        </w:rPr>
      </w:pPr>
    </w:p>
    <w:p w14:paraId="73B6F5A4" w14:textId="77777777" w:rsidR="004F4B6E" w:rsidRDefault="004F4B6E" w:rsidP="004F4B6E">
      <w:pPr>
        <w:jc w:val="both"/>
        <w:rPr>
          <w:rFonts w:cs="Tahoma"/>
          <w:b/>
          <w:color w:val="A6A6A6"/>
          <w:sz w:val="28"/>
        </w:rPr>
      </w:pPr>
      <w:r>
        <w:rPr>
          <w:rFonts w:cs="Tahoma"/>
          <w:b/>
          <w:color w:val="C00000"/>
          <w:sz w:val="28"/>
        </w:rPr>
        <w:t>ATTESTATO DI PARTECIPAZIONE</w:t>
      </w:r>
    </w:p>
    <w:p w14:paraId="4CFA7E4D" w14:textId="77777777" w:rsidR="004F4B6E" w:rsidRDefault="004F4B6E" w:rsidP="004F4B6E">
      <w:pPr>
        <w:rPr>
          <w:color w:val="0D0D0D"/>
          <w:sz w:val="24"/>
          <w:szCs w:val="24"/>
        </w:rPr>
      </w:pPr>
      <w:r>
        <w:rPr>
          <w:color w:val="0D0D0D"/>
          <w:sz w:val="24"/>
          <w:szCs w:val="24"/>
        </w:rPr>
        <w:t>Al termine dell’iniziativa verrà rilasciato l’</w:t>
      </w:r>
      <w:r>
        <w:rPr>
          <w:b/>
          <w:bCs/>
          <w:color w:val="0D0D0D"/>
          <w:sz w:val="24"/>
          <w:szCs w:val="24"/>
        </w:rPr>
        <w:t>attestato di partecipazione</w:t>
      </w:r>
      <w:r>
        <w:rPr>
          <w:color w:val="0D0D0D"/>
          <w:sz w:val="24"/>
          <w:szCs w:val="24"/>
        </w:rPr>
        <w:t xml:space="preserve">. </w:t>
      </w:r>
    </w:p>
    <w:p w14:paraId="25A6BBAB" w14:textId="40CC3533" w:rsidR="006D6F2E" w:rsidRPr="00BD00D9" w:rsidRDefault="004F4B6E" w:rsidP="004F4B6E">
      <w:pPr>
        <w:ind w:right="-1"/>
        <w:rPr>
          <w:b/>
          <w:bCs/>
          <w:color w:val="2F5496"/>
          <w:sz w:val="24"/>
        </w:rPr>
      </w:pPr>
      <w:r>
        <w:rPr>
          <w:color w:val="0D0D0D"/>
          <w:sz w:val="24"/>
          <w:szCs w:val="24"/>
        </w:rPr>
        <w:t xml:space="preserve">Qualora previsto dal Regolamento per la formazione professionale continua di appartenenza dell’iscritto, verrà rilasciato anche un </w:t>
      </w:r>
      <w:r>
        <w:rPr>
          <w:b/>
          <w:bCs/>
          <w:color w:val="0D0D0D"/>
          <w:sz w:val="24"/>
          <w:szCs w:val="24"/>
        </w:rPr>
        <w:t>attestato di frequenza</w:t>
      </w:r>
      <w:r>
        <w:rPr>
          <w:color w:val="0D0D0D"/>
          <w:sz w:val="24"/>
          <w:szCs w:val="24"/>
        </w:rPr>
        <w:t xml:space="preserve"> </w:t>
      </w:r>
      <w:r>
        <w:rPr>
          <w:b/>
          <w:bCs/>
          <w:color w:val="0D0D0D"/>
          <w:sz w:val="24"/>
          <w:szCs w:val="24"/>
        </w:rPr>
        <w:t>per i crediti Formativi</w:t>
      </w:r>
      <w:r>
        <w:rPr>
          <w:color w:val="0D0D0D"/>
          <w:sz w:val="24"/>
          <w:szCs w:val="24"/>
        </w:rPr>
        <w:t>.</w:t>
      </w:r>
    </w:p>
    <w:p w14:paraId="087A45F9" w14:textId="77777777" w:rsidR="006D6F2E" w:rsidRDefault="006D6F2E" w:rsidP="006D6F2E">
      <w:pPr>
        <w:ind w:left="15" w:right="-15" w:hanging="15"/>
        <w:rPr>
          <w:rFonts w:cs="Tahoma"/>
          <w:sz w:val="24"/>
          <w:szCs w:val="24"/>
        </w:rPr>
      </w:pPr>
    </w:p>
    <w:p w14:paraId="55DB136F" w14:textId="77777777" w:rsidR="006D6F2E" w:rsidRDefault="006D6F2E" w:rsidP="006D6F2E">
      <w:pPr>
        <w:jc w:val="both"/>
        <w:rPr>
          <w:b/>
          <w:color w:val="C00000"/>
          <w:sz w:val="32"/>
          <w:szCs w:val="32"/>
        </w:rPr>
      </w:pPr>
      <w:r>
        <w:rPr>
          <w:b/>
          <w:color w:val="C00000"/>
          <w:sz w:val="32"/>
          <w:szCs w:val="32"/>
        </w:rPr>
        <w:t>ISCRIZIONI</w:t>
      </w:r>
    </w:p>
    <w:p w14:paraId="50856915" w14:textId="77777777" w:rsidR="006D6F2E" w:rsidRDefault="006D6F2E" w:rsidP="006D6F2E">
      <w:pPr>
        <w:jc w:val="both"/>
        <w:rPr>
          <w:rFonts w:cs="Tahoma"/>
          <w:b/>
        </w:rPr>
      </w:pPr>
    </w:p>
    <w:p w14:paraId="6079A5EE" w14:textId="77777777" w:rsidR="00AE6146" w:rsidRDefault="006D6F2E" w:rsidP="00AE6146">
      <w:pPr>
        <w:jc w:val="both"/>
        <w:rPr>
          <w:b/>
          <w:sz w:val="24"/>
          <w:szCs w:val="24"/>
        </w:rPr>
      </w:pPr>
      <w:r>
        <w:rPr>
          <w:rFonts w:eastAsia="Carrois Gothic"/>
          <w:b/>
          <w:color w:val="C00000"/>
          <w:sz w:val="28"/>
          <w:szCs w:val="28"/>
          <w:lang w:eastAsia="zh-CN"/>
        </w:rPr>
        <w:t>QUOTE DI PARTECIPAZIONE</w:t>
      </w:r>
      <w:r w:rsidRPr="00727578">
        <w:rPr>
          <w:b/>
          <w:sz w:val="24"/>
          <w:szCs w:val="24"/>
        </w:rPr>
        <w:t xml:space="preserve"> </w:t>
      </w:r>
    </w:p>
    <w:tbl>
      <w:tblPr>
        <w:tblStyle w:val="Grigliatabella"/>
        <w:tblW w:w="10206" w:type="dxa"/>
        <w:tblInd w:w="-5" w:type="dxa"/>
        <w:tblLook w:val="04A0" w:firstRow="1" w:lastRow="0" w:firstColumn="1" w:lastColumn="0" w:noHBand="0" w:noVBand="1"/>
      </w:tblPr>
      <w:tblGrid>
        <w:gridCol w:w="1843"/>
        <w:gridCol w:w="8363"/>
      </w:tblGrid>
      <w:tr w:rsidR="00AE6146" w:rsidRPr="008C3B4F" w14:paraId="15A77FBA" w14:textId="77777777" w:rsidTr="0036388F">
        <w:trPr>
          <w:trHeight w:val="253"/>
        </w:trPr>
        <w:tc>
          <w:tcPr>
            <w:tcW w:w="1843" w:type="dxa"/>
            <w:tcBorders>
              <w:top w:val="single" w:sz="4" w:space="0" w:color="auto"/>
              <w:left w:val="single" w:sz="4" w:space="0" w:color="auto"/>
              <w:bottom w:val="single" w:sz="4" w:space="0" w:color="auto"/>
              <w:right w:val="single" w:sz="4" w:space="0" w:color="auto"/>
            </w:tcBorders>
            <w:hideMark/>
          </w:tcPr>
          <w:p w14:paraId="5849089D" w14:textId="77777777" w:rsidR="00AE6146" w:rsidRPr="008C3B4F" w:rsidRDefault="00AE6146" w:rsidP="0036388F">
            <w:pPr>
              <w:autoSpaceDE w:val="0"/>
              <w:autoSpaceDN w:val="0"/>
              <w:adjustRightInd w:val="0"/>
              <w:ind w:right="567"/>
              <w:rPr>
                <w:b/>
                <w:color w:val="000000"/>
                <w:sz w:val="22"/>
                <w:szCs w:val="22"/>
              </w:rPr>
            </w:pPr>
            <w:r w:rsidRPr="008C3B4F">
              <w:rPr>
                <w:b/>
                <w:color w:val="000000"/>
                <w:sz w:val="22"/>
                <w:szCs w:val="22"/>
              </w:rPr>
              <w:t xml:space="preserve">€ </w:t>
            </w:r>
            <w:r>
              <w:rPr>
                <w:b/>
                <w:color w:val="000000"/>
                <w:sz w:val="22"/>
                <w:szCs w:val="22"/>
              </w:rPr>
              <w:t>270</w:t>
            </w:r>
            <w:r w:rsidRPr="008C3B4F">
              <w:rPr>
                <w:b/>
                <w:color w:val="000000"/>
                <w:sz w:val="22"/>
                <w:szCs w:val="22"/>
              </w:rPr>
              <w:t xml:space="preserve"> + IVA</w:t>
            </w:r>
          </w:p>
        </w:tc>
        <w:tc>
          <w:tcPr>
            <w:tcW w:w="8363" w:type="dxa"/>
            <w:tcBorders>
              <w:top w:val="single" w:sz="4" w:space="0" w:color="auto"/>
              <w:left w:val="single" w:sz="4" w:space="0" w:color="auto"/>
              <w:bottom w:val="single" w:sz="4" w:space="0" w:color="auto"/>
              <w:right w:val="single" w:sz="4" w:space="0" w:color="auto"/>
            </w:tcBorders>
            <w:hideMark/>
          </w:tcPr>
          <w:p w14:paraId="04DC61FB" w14:textId="77777777" w:rsidR="00AE6146" w:rsidRPr="008C3B4F" w:rsidRDefault="00AE6146" w:rsidP="0036388F">
            <w:pPr>
              <w:autoSpaceDE w:val="0"/>
              <w:autoSpaceDN w:val="0"/>
              <w:adjustRightInd w:val="0"/>
              <w:ind w:left="28" w:right="567"/>
              <w:rPr>
                <w:b/>
                <w:color w:val="000000"/>
                <w:sz w:val="22"/>
                <w:szCs w:val="22"/>
              </w:rPr>
            </w:pPr>
            <w:r w:rsidRPr="008C3B4F">
              <w:rPr>
                <w:b/>
                <w:color w:val="000000"/>
                <w:sz w:val="22"/>
                <w:szCs w:val="22"/>
              </w:rPr>
              <w:t xml:space="preserve">Listino                                                          </w:t>
            </w:r>
          </w:p>
        </w:tc>
      </w:tr>
      <w:tr w:rsidR="00AE6146" w:rsidRPr="008C3B4F" w14:paraId="71F7C22F" w14:textId="77777777" w:rsidTr="0036388F">
        <w:trPr>
          <w:trHeight w:val="240"/>
        </w:trPr>
        <w:tc>
          <w:tcPr>
            <w:tcW w:w="1843" w:type="dxa"/>
            <w:tcBorders>
              <w:top w:val="single" w:sz="4" w:space="0" w:color="auto"/>
              <w:left w:val="single" w:sz="4" w:space="0" w:color="auto"/>
              <w:bottom w:val="single" w:sz="4" w:space="0" w:color="auto"/>
              <w:right w:val="single" w:sz="4" w:space="0" w:color="auto"/>
            </w:tcBorders>
            <w:hideMark/>
          </w:tcPr>
          <w:p w14:paraId="55DBB61F" w14:textId="77777777" w:rsidR="00AE6146" w:rsidRPr="008C3B4F" w:rsidRDefault="00AE6146" w:rsidP="0036388F">
            <w:pPr>
              <w:autoSpaceDE w:val="0"/>
              <w:autoSpaceDN w:val="0"/>
              <w:adjustRightInd w:val="0"/>
              <w:ind w:left="322" w:right="567" w:hanging="322"/>
              <w:rPr>
                <w:rFonts w:asciiTheme="minorHAnsi" w:hAnsiTheme="minorHAnsi"/>
                <w:b/>
                <w:sz w:val="22"/>
                <w:szCs w:val="22"/>
              </w:rPr>
            </w:pPr>
            <w:r w:rsidRPr="008C3B4F">
              <w:rPr>
                <w:rFonts w:asciiTheme="minorHAnsi" w:hAnsiTheme="minorHAnsi"/>
                <w:b/>
                <w:sz w:val="22"/>
                <w:szCs w:val="22"/>
              </w:rPr>
              <w:t xml:space="preserve">€ </w:t>
            </w:r>
            <w:r>
              <w:rPr>
                <w:rFonts w:asciiTheme="minorHAnsi" w:hAnsiTheme="minorHAnsi"/>
                <w:b/>
                <w:sz w:val="22"/>
                <w:szCs w:val="22"/>
              </w:rPr>
              <w:t>243</w:t>
            </w:r>
            <w:r w:rsidRPr="008C3B4F">
              <w:rPr>
                <w:rFonts w:asciiTheme="minorHAnsi" w:hAnsiTheme="minorHAnsi"/>
                <w:b/>
                <w:sz w:val="22"/>
                <w:szCs w:val="22"/>
              </w:rPr>
              <w:t xml:space="preserve"> + IVA</w:t>
            </w:r>
          </w:p>
        </w:tc>
        <w:tc>
          <w:tcPr>
            <w:tcW w:w="8363" w:type="dxa"/>
            <w:tcBorders>
              <w:top w:val="single" w:sz="4" w:space="0" w:color="auto"/>
              <w:left w:val="single" w:sz="4" w:space="0" w:color="auto"/>
              <w:bottom w:val="single" w:sz="4" w:space="0" w:color="auto"/>
              <w:right w:val="single" w:sz="4" w:space="0" w:color="auto"/>
            </w:tcBorders>
            <w:hideMark/>
          </w:tcPr>
          <w:p w14:paraId="68E69BE6" w14:textId="6DE9EF37" w:rsidR="00AE6146" w:rsidRPr="008C3B4F" w:rsidRDefault="00AE6146" w:rsidP="0036388F">
            <w:pPr>
              <w:autoSpaceDE w:val="0"/>
              <w:autoSpaceDN w:val="0"/>
              <w:adjustRightInd w:val="0"/>
              <w:ind w:left="28" w:right="567"/>
              <w:rPr>
                <w:b/>
                <w:color w:val="000000"/>
                <w:sz w:val="22"/>
                <w:szCs w:val="22"/>
              </w:rPr>
            </w:pPr>
            <w:r w:rsidRPr="008C3B4F">
              <w:rPr>
                <w:rFonts w:asciiTheme="minorHAnsi" w:hAnsiTheme="minorHAnsi"/>
                <w:b/>
                <w:sz w:val="22"/>
                <w:szCs w:val="22"/>
              </w:rPr>
              <w:t xml:space="preserve">Sconto 10% </w:t>
            </w:r>
            <w:r w:rsidRPr="008C3B4F">
              <w:rPr>
                <w:rFonts w:eastAsia="Times New Roman"/>
                <w:b/>
                <w:bCs/>
                <w:color w:val="000000"/>
                <w:sz w:val="22"/>
                <w:szCs w:val="22"/>
              </w:rPr>
              <w:t xml:space="preserve">per chi si iscrive </w:t>
            </w:r>
            <w:r w:rsidRPr="008C3B4F">
              <w:rPr>
                <w:rFonts w:asciiTheme="minorHAnsi" w:hAnsiTheme="minorHAnsi"/>
                <w:b/>
                <w:sz w:val="22"/>
                <w:szCs w:val="22"/>
              </w:rPr>
              <w:t xml:space="preserve">entro il </w:t>
            </w:r>
            <w:r>
              <w:rPr>
                <w:rFonts w:asciiTheme="minorHAnsi" w:hAnsiTheme="minorHAnsi"/>
                <w:b/>
                <w:sz w:val="22"/>
                <w:szCs w:val="22"/>
              </w:rPr>
              <w:t>04</w:t>
            </w:r>
            <w:r w:rsidRPr="008C3B4F">
              <w:rPr>
                <w:rFonts w:asciiTheme="minorHAnsi" w:hAnsiTheme="minorHAnsi"/>
                <w:b/>
                <w:sz w:val="22"/>
                <w:szCs w:val="22"/>
              </w:rPr>
              <w:t>/</w:t>
            </w:r>
            <w:r>
              <w:rPr>
                <w:rFonts w:asciiTheme="minorHAnsi" w:hAnsiTheme="minorHAnsi"/>
                <w:b/>
                <w:sz w:val="22"/>
                <w:szCs w:val="22"/>
              </w:rPr>
              <w:t>05</w:t>
            </w:r>
            <w:r w:rsidRPr="008C3B4F">
              <w:rPr>
                <w:rFonts w:asciiTheme="minorHAnsi" w:hAnsiTheme="minorHAnsi"/>
                <w:b/>
                <w:sz w:val="22"/>
                <w:szCs w:val="22"/>
              </w:rPr>
              <w:t>/202</w:t>
            </w:r>
            <w:r>
              <w:rPr>
                <w:rFonts w:asciiTheme="minorHAnsi" w:hAnsiTheme="minorHAnsi"/>
                <w:b/>
                <w:sz w:val="22"/>
                <w:szCs w:val="22"/>
              </w:rPr>
              <w:t>2</w:t>
            </w:r>
          </w:p>
        </w:tc>
      </w:tr>
      <w:tr w:rsidR="00AE6146" w:rsidRPr="008C3B4F" w14:paraId="440570E4" w14:textId="77777777" w:rsidTr="0036388F">
        <w:trPr>
          <w:trHeight w:val="240"/>
        </w:trPr>
        <w:tc>
          <w:tcPr>
            <w:tcW w:w="1843" w:type="dxa"/>
            <w:tcBorders>
              <w:top w:val="single" w:sz="4" w:space="0" w:color="auto"/>
              <w:left w:val="single" w:sz="4" w:space="0" w:color="auto"/>
              <w:bottom w:val="single" w:sz="4" w:space="0" w:color="auto"/>
              <w:right w:val="single" w:sz="4" w:space="0" w:color="auto"/>
            </w:tcBorders>
          </w:tcPr>
          <w:p w14:paraId="48E17A09" w14:textId="77777777" w:rsidR="00AE6146" w:rsidRPr="008C3B4F" w:rsidRDefault="00AE6146" w:rsidP="0036388F">
            <w:pPr>
              <w:autoSpaceDE w:val="0"/>
              <w:autoSpaceDN w:val="0"/>
              <w:adjustRightInd w:val="0"/>
              <w:ind w:left="322" w:right="567" w:hanging="322"/>
              <w:rPr>
                <w:rFonts w:asciiTheme="minorHAnsi" w:hAnsiTheme="minorHAnsi"/>
                <w:b/>
              </w:rPr>
            </w:pPr>
            <w:r w:rsidRPr="008C3B4F">
              <w:rPr>
                <w:rFonts w:asciiTheme="minorHAnsi" w:hAnsiTheme="minorHAnsi"/>
                <w:b/>
                <w:sz w:val="22"/>
                <w:szCs w:val="22"/>
              </w:rPr>
              <w:t xml:space="preserve">€ </w:t>
            </w:r>
            <w:r>
              <w:rPr>
                <w:rFonts w:asciiTheme="minorHAnsi" w:hAnsiTheme="minorHAnsi"/>
                <w:b/>
                <w:sz w:val="22"/>
                <w:szCs w:val="22"/>
              </w:rPr>
              <w:t>216</w:t>
            </w:r>
            <w:r w:rsidRPr="008C3B4F">
              <w:rPr>
                <w:rFonts w:asciiTheme="minorHAnsi" w:hAnsiTheme="minorHAnsi"/>
                <w:b/>
                <w:sz w:val="22"/>
                <w:szCs w:val="22"/>
              </w:rPr>
              <w:t xml:space="preserve"> + IVA</w:t>
            </w:r>
          </w:p>
        </w:tc>
        <w:tc>
          <w:tcPr>
            <w:tcW w:w="8363" w:type="dxa"/>
            <w:tcBorders>
              <w:top w:val="single" w:sz="4" w:space="0" w:color="auto"/>
              <w:left w:val="single" w:sz="4" w:space="0" w:color="auto"/>
              <w:bottom w:val="single" w:sz="4" w:space="0" w:color="auto"/>
              <w:right w:val="single" w:sz="4" w:space="0" w:color="auto"/>
            </w:tcBorders>
          </w:tcPr>
          <w:p w14:paraId="0D1399F1" w14:textId="0E55A82C" w:rsidR="00AE6146" w:rsidRPr="008C3B4F" w:rsidRDefault="00AE6146" w:rsidP="0036388F">
            <w:pPr>
              <w:autoSpaceDE w:val="0"/>
              <w:autoSpaceDN w:val="0"/>
              <w:adjustRightInd w:val="0"/>
              <w:ind w:left="28" w:right="567"/>
              <w:rPr>
                <w:rFonts w:asciiTheme="minorHAnsi" w:hAnsiTheme="minorHAnsi"/>
                <w:b/>
              </w:rPr>
            </w:pPr>
            <w:r w:rsidRPr="008C3B4F">
              <w:rPr>
                <w:rFonts w:asciiTheme="minorHAnsi" w:hAnsiTheme="minorHAnsi"/>
                <w:b/>
                <w:sz w:val="22"/>
                <w:szCs w:val="22"/>
              </w:rPr>
              <w:t xml:space="preserve">Sconto </w:t>
            </w:r>
            <w:r>
              <w:rPr>
                <w:rFonts w:asciiTheme="minorHAnsi" w:hAnsiTheme="minorHAnsi"/>
                <w:b/>
                <w:sz w:val="22"/>
                <w:szCs w:val="22"/>
              </w:rPr>
              <w:t>2</w:t>
            </w:r>
            <w:r w:rsidRPr="008C3B4F">
              <w:rPr>
                <w:rFonts w:asciiTheme="minorHAnsi" w:hAnsiTheme="minorHAnsi"/>
                <w:b/>
                <w:sz w:val="22"/>
                <w:szCs w:val="22"/>
              </w:rPr>
              <w:t xml:space="preserve">0% </w:t>
            </w:r>
            <w:r w:rsidRPr="008C3B4F">
              <w:rPr>
                <w:rFonts w:eastAsia="Times New Roman"/>
                <w:b/>
                <w:bCs/>
                <w:color w:val="000000"/>
                <w:sz w:val="22"/>
                <w:szCs w:val="22"/>
              </w:rPr>
              <w:t xml:space="preserve">per chi </w:t>
            </w:r>
            <w:r>
              <w:rPr>
                <w:rFonts w:asciiTheme="minorHAnsi" w:hAnsiTheme="minorHAnsi"/>
                <w:b/>
                <w:sz w:val="22"/>
                <w:szCs w:val="22"/>
              </w:rPr>
              <w:t xml:space="preserve">ha partecipato al </w:t>
            </w:r>
            <w:r w:rsidR="00E7777E">
              <w:rPr>
                <w:rFonts w:asciiTheme="minorHAnsi" w:hAnsiTheme="minorHAnsi"/>
                <w:b/>
                <w:sz w:val="22"/>
                <w:szCs w:val="22"/>
              </w:rPr>
              <w:t>“</w:t>
            </w:r>
            <w:r>
              <w:rPr>
                <w:rFonts w:asciiTheme="minorHAnsi" w:hAnsiTheme="minorHAnsi"/>
                <w:b/>
                <w:sz w:val="22"/>
                <w:szCs w:val="22"/>
              </w:rPr>
              <w:t>Master Next Generation EU:</w:t>
            </w:r>
            <w:r w:rsidRPr="0015425C">
              <w:rPr>
                <w:rFonts w:asciiTheme="minorHAnsi" w:hAnsiTheme="minorHAnsi"/>
                <w:b/>
                <w:sz w:val="22"/>
                <w:szCs w:val="22"/>
              </w:rPr>
              <w:t xml:space="preserve"> guida pratica alle misure di sostegno alle imprese</w:t>
            </w:r>
            <w:r w:rsidR="00E7777E">
              <w:rPr>
                <w:rFonts w:asciiTheme="minorHAnsi" w:hAnsiTheme="minorHAnsi"/>
                <w:b/>
                <w:sz w:val="22"/>
                <w:szCs w:val="22"/>
              </w:rPr>
              <w:t>”</w:t>
            </w:r>
          </w:p>
        </w:tc>
      </w:tr>
    </w:tbl>
    <w:p w14:paraId="5ED61836" w14:textId="35DF7CA5" w:rsidR="006D6F2E" w:rsidRPr="006D6F2E" w:rsidRDefault="006D6F2E" w:rsidP="00AE6146">
      <w:pPr>
        <w:jc w:val="both"/>
        <w:rPr>
          <w:rFonts w:cs="Tahoma"/>
          <w:i/>
          <w:iCs/>
        </w:rPr>
      </w:pPr>
      <w:r w:rsidRPr="006D6F2E">
        <w:rPr>
          <w:rFonts w:cs="Tahoma"/>
          <w:i/>
          <w:iCs/>
        </w:rPr>
        <w:t>Gli sconti non sono tra loro cumulabili.</w:t>
      </w:r>
    </w:p>
    <w:p w14:paraId="7E02A022" w14:textId="77777777" w:rsidR="006D6F2E" w:rsidRPr="00BD00D9" w:rsidRDefault="006D6F2E" w:rsidP="006D6F2E">
      <w:pPr>
        <w:jc w:val="both"/>
        <w:rPr>
          <w:b/>
          <w:color w:val="AEAAAA"/>
          <w:sz w:val="24"/>
          <w:szCs w:val="24"/>
        </w:rPr>
      </w:pPr>
      <w:r w:rsidRPr="00A518CC">
        <w:rPr>
          <w:rFonts w:eastAsia="Carrois Gothic"/>
          <w:b/>
          <w:color w:val="C00000"/>
          <w:sz w:val="28"/>
          <w:szCs w:val="28"/>
          <w:lang w:eastAsia="zh-CN"/>
        </w:rPr>
        <w:t>MODALITÀ DI ISCRIZIONE</w:t>
      </w:r>
    </w:p>
    <w:p w14:paraId="45C6407F" w14:textId="77777777" w:rsidR="006D6F2E" w:rsidRPr="00727578" w:rsidRDefault="006D6F2E" w:rsidP="006D6F2E">
      <w:pPr>
        <w:rPr>
          <w:color w:val="0D0D0D"/>
          <w:sz w:val="24"/>
          <w:szCs w:val="24"/>
        </w:rPr>
      </w:pPr>
      <w:r w:rsidRPr="00727578">
        <w:rPr>
          <w:color w:val="0D0D0D"/>
          <w:sz w:val="24"/>
          <w:szCs w:val="24"/>
        </w:rPr>
        <w:t>L’iscrizione può essere effettuata:</w:t>
      </w:r>
    </w:p>
    <w:p w14:paraId="61A5239F" w14:textId="77777777" w:rsidR="006D6F2E" w:rsidRPr="00341E69" w:rsidRDefault="006D6F2E" w:rsidP="006D6F2E">
      <w:pPr>
        <w:pStyle w:val="Paragrafoelenco"/>
        <w:numPr>
          <w:ilvl w:val="0"/>
          <w:numId w:val="32"/>
        </w:numPr>
        <w:jc w:val="left"/>
        <w:rPr>
          <w:color w:val="0D0D0D"/>
          <w:sz w:val="24"/>
          <w:szCs w:val="24"/>
        </w:rPr>
      </w:pPr>
      <w:r w:rsidRPr="00341E69">
        <w:rPr>
          <w:color w:val="0D0D0D"/>
          <w:sz w:val="24"/>
          <w:szCs w:val="24"/>
        </w:rPr>
        <w:t xml:space="preserve">on line, compilando l’apposito form disponibile sul sito </w:t>
      </w:r>
      <w:hyperlink r:id="rId12">
        <w:r w:rsidRPr="00341E69">
          <w:rPr>
            <w:color w:val="0D0D0D"/>
            <w:sz w:val="24"/>
            <w:szCs w:val="24"/>
          </w:rPr>
          <w:t>www.formazione.ipsoa.it</w:t>
        </w:r>
      </w:hyperlink>
    </w:p>
    <w:p w14:paraId="175482A6" w14:textId="77777777" w:rsidR="006D6F2E" w:rsidRPr="00341E69" w:rsidRDefault="006D6F2E" w:rsidP="006D6F2E">
      <w:pPr>
        <w:pStyle w:val="Paragrafoelenco"/>
        <w:numPr>
          <w:ilvl w:val="0"/>
          <w:numId w:val="32"/>
        </w:numPr>
        <w:jc w:val="left"/>
        <w:rPr>
          <w:color w:val="0D0D0D"/>
          <w:sz w:val="24"/>
          <w:szCs w:val="24"/>
        </w:rPr>
      </w:pPr>
      <w:r w:rsidRPr="00341E69">
        <w:rPr>
          <w:color w:val="0D0D0D"/>
          <w:sz w:val="24"/>
          <w:szCs w:val="24"/>
        </w:rPr>
        <w:t>via mail, inviando all’indirizzo commerciale.formazione@wki.it la scheda d’iscrizione</w:t>
      </w:r>
    </w:p>
    <w:p w14:paraId="428F19F2" w14:textId="4FAF9A08" w:rsidR="006D6F2E" w:rsidRPr="00346F96" w:rsidRDefault="006D6F2E" w:rsidP="006D6F2E">
      <w:pPr>
        <w:pStyle w:val="Paragrafoelenco"/>
        <w:numPr>
          <w:ilvl w:val="0"/>
          <w:numId w:val="32"/>
        </w:numPr>
        <w:jc w:val="left"/>
        <w:rPr>
          <w:color w:val="0D0D0D"/>
        </w:rPr>
      </w:pPr>
      <w:r w:rsidRPr="00341E69">
        <w:rPr>
          <w:color w:val="0D0D0D"/>
          <w:sz w:val="24"/>
          <w:szCs w:val="24"/>
        </w:rPr>
        <w:t>rivolgendosi all’Agenzia di ﬁducia</w:t>
      </w:r>
    </w:p>
    <w:p w14:paraId="06E323EC" w14:textId="77777777" w:rsidR="006D6F2E" w:rsidRPr="00DC321E" w:rsidRDefault="006D6F2E" w:rsidP="006D6F2E">
      <w:pPr>
        <w:jc w:val="both"/>
        <w:rPr>
          <w:rFonts w:eastAsia="Gill Sans MT"/>
          <w:i/>
          <w:color w:val="231F20"/>
          <w:w w:val="105"/>
          <w:sz w:val="20"/>
          <w:szCs w:val="20"/>
        </w:rPr>
      </w:pPr>
    </w:p>
    <w:p w14:paraId="5CCED905" w14:textId="4A5CF574" w:rsidR="004F4B6E" w:rsidRPr="004606DA" w:rsidRDefault="006D6F2E" w:rsidP="004F4B6E">
      <w:pPr>
        <w:ind w:right="-1"/>
        <w:jc w:val="both"/>
        <w:rPr>
          <w:rFonts w:eastAsia="Gill Sans MT"/>
          <w:b/>
          <w:bCs/>
          <w:i/>
          <w:color w:val="AEAAAA"/>
          <w:spacing w:val="-3"/>
          <w:w w:val="110"/>
        </w:rPr>
      </w:pPr>
      <w:r w:rsidRPr="006D6F2E">
        <w:rPr>
          <w:rFonts w:eastAsia="Gill Sans MT"/>
          <w:i/>
          <w:color w:val="231F20"/>
          <w:w w:val="105"/>
        </w:rPr>
        <w:t>La</w:t>
      </w:r>
      <w:r w:rsidRPr="006D6F2E">
        <w:rPr>
          <w:rFonts w:eastAsia="Gill Sans MT"/>
          <w:i/>
          <w:color w:val="231F20"/>
          <w:spacing w:val="-28"/>
          <w:w w:val="105"/>
        </w:rPr>
        <w:t xml:space="preserve"> </w:t>
      </w:r>
      <w:r w:rsidRPr="006D6F2E">
        <w:rPr>
          <w:rFonts w:eastAsia="Gill Sans MT"/>
          <w:i/>
          <w:color w:val="231F20"/>
          <w:w w:val="105"/>
        </w:rPr>
        <w:t>Scuola di</w:t>
      </w:r>
      <w:r w:rsidRPr="006D6F2E">
        <w:rPr>
          <w:rFonts w:eastAsia="Gill Sans MT"/>
          <w:i/>
          <w:color w:val="231F20"/>
          <w:spacing w:val="-28"/>
          <w:w w:val="105"/>
        </w:rPr>
        <w:t xml:space="preserve"> </w:t>
      </w:r>
      <w:r w:rsidRPr="006D6F2E">
        <w:rPr>
          <w:rFonts w:eastAsia="Gill Sans MT"/>
          <w:i/>
          <w:color w:val="231F20"/>
          <w:spacing w:val="-4"/>
          <w:w w:val="105"/>
        </w:rPr>
        <w:t>Formazione</w:t>
      </w:r>
      <w:r w:rsidRPr="006D6F2E">
        <w:rPr>
          <w:rFonts w:eastAsia="Gill Sans MT"/>
          <w:i/>
          <w:color w:val="231F20"/>
          <w:spacing w:val="-28"/>
          <w:w w:val="105"/>
        </w:rPr>
        <w:t xml:space="preserve"> </w:t>
      </w:r>
      <w:r w:rsidRPr="006D6F2E">
        <w:rPr>
          <w:rFonts w:eastAsia="Gill Sans MT"/>
          <w:i/>
          <w:color w:val="231F20"/>
          <w:spacing w:val="-4"/>
          <w:w w:val="105"/>
        </w:rPr>
        <w:t>Ipsoa</w:t>
      </w:r>
      <w:r w:rsidRPr="006D6F2E">
        <w:rPr>
          <w:rFonts w:eastAsia="Gill Sans MT"/>
          <w:i/>
          <w:color w:val="231F20"/>
          <w:spacing w:val="-28"/>
          <w:w w:val="105"/>
        </w:rPr>
        <w:t xml:space="preserve"> </w:t>
      </w:r>
      <w:r w:rsidRPr="006D6F2E">
        <w:rPr>
          <w:rFonts w:eastAsia="Gill Sans MT"/>
          <w:i/>
          <w:color w:val="231F20"/>
          <w:w w:val="105"/>
        </w:rPr>
        <w:t>si</w:t>
      </w:r>
      <w:r w:rsidRPr="006D6F2E">
        <w:rPr>
          <w:rFonts w:eastAsia="Gill Sans MT"/>
          <w:i/>
          <w:color w:val="231F20"/>
          <w:spacing w:val="-28"/>
          <w:w w:val="105"/>
        </w:rPr>
        <w:t xml:space="preserve"> </w:t>
      </w:r>
      <w:r w:rsidRPr="006D6F2E">
        <w:rPr>
          <w:rFonts w:eastAsia="Gill Sans MT"/>
          <w:i/>
          <w:color w:val="231F20"/>
          <w:spacing w:val="-4"/>
          <w:w w:val="105"/>
        </w:rPr>
        <w:t>riserva</w:t>
      </w:r>
      <w:r w:rsidRPr="006D6F2E">
        <w:rPr>
          <w:rFonts w:eastAsia="Gill Sans MT"/>
          <w:i/>
          <w:color w:val="231F20"/>
          <w:spacing w:val="-28"/>
          <w:w w:val="105"/>
        </w:rPr>
        <w:t xml:space="preserve"> </w:t>
      </w:r>
      <w:r w:rsidRPr="006D6F2E">
        <w:rPr>
          <w:rFonts w:eastAsia="Gill Sans MT"/>
          <w:i/>
          <w:color w:val="231F20"/>
          <w:w w:val="105"/>
        </w:rPr>
        <w:t>la</w:t>
      </w:r>
      <w:r w:rsidRPr="006D6F2E">
        <w:rPr>
          <w:rFonts w:eastAsia="Gill Sans MT"/>
          <w:i/>
          <w:color w:val="231F20"/>
          <w:spacing w:val="-28"/>
          <w:w w:val="105"/>
        </w:rPr>
        <w:t xml:space="preserve"> </w:t>
      </w:r>
      <w:r w:rsidRPr="006D6F2E">
        <w:rPr>
          <w:rFonts w:eastAsia="Gill Sans MT"/>
          <w:i/>
          <w:color w:val="231F20"/>
          <w:w w:val="105"/>
        </w:rPr>
        <w:t xml:space="preserve">facoltà di annullare </w:t>
      </w:r>
      <w:r w:rsidRPr="006D6F2E">
        <w:rPr>
          <w:rFonts w:eastAsia="Gill Sans MT"/>
          <w:i/>
          <w:color w:val="231F20"/>
          <w:w w:val="110"/>
        </w:rPr>
        <w:t>il</w:t>
      </w:r>
      <w:r w:rsidRPr="006D6F2E">
        <w:rPr>
          <w:rFonts w:eastAsia="Gill Sans MT"/>
          <w:i/>
          <w:color w:val="231F20"/>
          <w:spacing w:val="-16"/>
          <w:w w:val="110"/>
        </w:rPr>
        <w:t xml:space="preserve"> </w:t>
      </w:r>
      <w:r w:rsidRPr="006D6F2E">
        <w:rPr>
          <w:rFonts w:eastAsia="Gill Sans MT"/>
          <w:i/>
          <w:color w:val="231F20"/>
          <w:spacing w:val="-3"/>
          <w:w w:val="110"/>
        </w:rPr>
        <w:t>corso</w:t>
      </w:r>
      <w:r w:rsidRPr="006D6F2E">
        <w:rPr>
          <w:rFonts w:eastAsia="Gill Sans MT"/>
          <w:i/>
          <w:color w:val="231F20"/>
          <w:spacing w:val="-20"/>
          <w:w w:val="110"/>
        </w:rPr>
        <w:t xml:space="preserve"> </w:t>
      </w:r>
      <w:r w:rsidRPr="006D6F2E">
        <w:rPr>
          <w:rFonts w:eastAsia="Gill Sans MT"/>
          <w:i/>
          <w:color w:val="231F20"/>
          <w:spacing w:val="-3"/>
          <w:w w:val="110"/>
        </w:rPr>
        <w:t>qualora</w:t>
      </w:r>
      <w:r w:rsidRPr="006D6F2E">
        <w:rPr>
          <w:rFonts w:eastAsia="Gill Sans MT"/>
          <w:i/>
          <w:color w:val="231F20"/>
          <w:spacing w:val="-16"/>
          <w:w w:val="110"/>
        </w:rPr>
        <w:t xml:space="preserve"> </w:t>
      </w:r>
      <w:r w:rsidRPr="006D6F2E">
        <w:rPr>
          <w:rFonts w:eastAsia="Gill Sans MT"/>
          <w:i/>
          <w:color w:val="231F20"/>
          <w:spacing w:val="-3"/>
          <w:w w:val="110"/>
        </w:rPr>
        <w:t>non</w:t>
      </w:r>
      <w:r w:rsidRPr="006D6F2E">
        <w:rPr>
          <w:rFonts w:eastAsia="Gill Sans MT"/>
          <w:i/>
          <w:color w:val="231F20"/>
          <w:spacing w:val="-16"/>
          <w:w w:val="110"/>
        </w:rPr>
        <w:t xml:space="preserve"> </w:t>
      </w:r>
      <w:r w:rsidRPr="006D6F2E">
        <w:rPr>
          <w:rFonts w:eastAsia="Gill Sans MT"/>
          <w:i/>
          <w:color w:val="231F20"/>
          <w:w w:val="110"/>
        </w:rPr>
        <w:t>si</w:t>
      </w:r>
      <w:r w:rsidRPr="006D6F2E">
        <w:rPr>
          <w:rFonts w:eastAsia="Gill Sans MT"/>
          <w:i/>
          <w:color w:val="231F20"/>
          <w:spacing w:val="-16"/>
          <w:w w:val="110"/>
        </w:rPr>
        <w:t xml:space="preserve"> </w:t>
      </w:r>
      <w:r w:rsidRPr="006D6F2E">
        <w:rPr>
          <w:rFonts w:eastAsia="Gill Sans MT"/>
          <w:i/>
          <w:color w:val="231F20"/>
          <w:spacing w:val="-4"/>
          <w:w w:val="110"/>
        </w:rPr>
        <w:t>raggiungesse</w:t>
      </w:r>
      <w:r w:rsidRPr="006D6F2E">
        <w:rPr>
          <w:rFonts w:eastAsia="Gill Sans MT"/>
          <w:i/>
          <w:color w:val="231F20"/>
          <w:spacing w:val="-16"/>
          <w:w w:val="110"/>
        </w:rPr>
        <w:t xml:space="preserve"> </w:t>
      </w:r>
      <w:r w:rsidRPr="006D6F2E">
        <w:rPr>
          <w:rFonts w:eastAsia="Gill Sans MT"/>
          <w:i/>
          <w:color w:val="231F20"/>
          <w:w w:val="110"/>
        </w:rPr>
        <w:t>il</w:t>
      </w:r>
      <w:r w:rsidRPr="006D6F2E">
        <w:rPr>
          <w:rFonts w:eastAsia="Gill Sans MT"/>
          <w:i/>
          <w:color w:val="231F20"/>
          <w:spacing w:val="-16"/>
          <w:w w:val="110"/>
        </w:rPr>
        <w:t xml:space="preserve"> </w:t>
      </w:r>
      <w:r w:rsidRPr="006D6F2E">
        <w:rPr>
          <w:rFonts w:eastAsia="Gill Sans MT"/>
          <w:i/>
          <w:color w:val="231F20"/>
          <w:spacing w:val="-3"/>
          <w:w w:val="110"/>
        </w:rPr>
        <w:t>numero</w:t>
      </w:r>
      <w:r w:rsidRPr="006D6F2E">
        <w:rPr>
          <w:rFonts w:eastAsia="Gill Sans MT"/>
          <w:i/>
          <w:color w:val="231F20"/>
          <w:spacing w:val="-16"/>
          <w:w w:val="110"/>
        </w:rPr>
        <w:t xml:space="preserve"> </w:t>
      </w:r>
      <w:r w:rsidRPr="006D6F2E">
        <w:rPr>
          <w:rFonts w:eastAsia="Gill Sans MT"/>
          <w:i/>
          <w:color w:val="231F20"/>
          <w:spacing w:val="-4"/>
          <w:w w:val="110"/>
        </w:rPr>
        <w:t>minimo</w:t>
      </w:r>
      <w:r w:rsidRPr="006D6F2E">
        <w:rPr>
          <w:rFonts w:eastAsia="Gill Sans MT"/>
          <w:i/>
          <w:color w:val="231F20"/>
          <w:spacing w:val="-20"/>
          <w:w w:val="110"/>
        </w:rPr>
        <w:t xml:space="preserve"> </w:t>
      </w:r>
      <w:r w:rsidRPr="006D6F2E">
        <w:rPr>
          <w:rFonts w:eastAsia="Gill Sans MT"/>
          <w:i/>
          <w:color w:val="231F20"/>
          <w:spacing w:val="-4"/>
          <w:w w:val="110"/>
        </w:rPr>
        <w:t>di partecipanti</w:t>
      </w:r>
      <w:r w:rsidRPr="006D6F2E">
        <w:rPr>
          <w:rFonts w:eastAsia="Gill Sans MT"/>
          <w:i/>
          <w:color w:val="231F20"/>
          <w:spacing w:val="-31"/>
          <w:w w:val="110"/>
        </w:rPr>
        <w:t xml:space="preserve"> </w:t>
      </w:r>
      <w:r w:rsidRPr="006D6F2E">
        <w:rPr>
          <w:rFonts w:eastAsia="Gill Sans MT"/>
          <w:i/>
          <w:color w:val="231F20"/>
          <w:spacing w:val="-3"/>
          <w:w w:val="110"/>
        </w:rPr>
        <w:t>previsto</w:t>
      </w:r>
      <w:r w:rsidRPr="006D6F2E">
        <w:rPr>
          <w:rFonts w:eastAsia="Gill Sans MT"/>
          <w:i/>
          <w:color w:val="231F20"/>
          <w:spacing w:val="-31"/>
          <w:w w:val="110"/>
        </w:rPr>
        <w:t xml:space="preserve"> </w:t>
      </w:r>
      <w:r w:rsidRPr="006D6F2E">
        <w:rPr>
          <w:rFonts w:eastAsia="Gill Sans MT"/>
          <w:i/>
          <w:color w:val="231F20"/>
          <w:spacing w:val="-3"/>
          <w:w w:val="110"/>
        </w:rPr>
        <w:t>per</w:t>
      </w:r>
      <w:r w:rsidRPr="006D6F2E">
        <w:rPr>
          <w:rFonts w:eastAsia="Gill Sans MT"/>
          <w:i/>
          <w:color w:val="231F20"/>
          <w:spacing w:val="-31"/>
          <w:w w:val="110"/>
        </w:rPr>
        <w:t xml:space="preserve"> </w:t>
      </w:r>
      <w:r w:rsidRPr="006D6F2E">
        <w:rPr>
          <w:rFonts w:eastAsia="Gill Sans MT"/>
          <w:i/>
          <w:color w:val="231F20"/>
          <w:w w:val="110"/>
        </w:rPr>
        <w:t>il</w:t>
      </w:r>
      <w:r w:rsidRPr="006D6F2E">
        <w:rPr>
          <w:rFonts w:eastAsia="Gill Sans MT"/>
          <w:i/>
          <w:color w:val="231F20"/>
          <w:spacing w:val="-31"/>
          <w:w w:val="110"/>
        </w:rPr>
        <w:t xml:space="preserve"> </w:t>
      </w:r>
      <w:r w:rsidRPr="006D6F2E">
        <w:rPr>
          <w:rFonts w:eastAsia="Gill Sans MT"/>
          <w:i/>
          <w:color w:val="231F20"/>
          <w:spacing w:val="-3"/>
          <w:w w:val="110"/>
        </w:rPr>
        <w:t xml:space="preserve">suo svolgimento. </w:t>
      </w:r>
    </w:p>
    <w:p w14:paraId="06687627" w14:textId="77777777" w:rsidR="004F4B6E" w:rsidRPr="00DC321E" w:rsidRDefault="004F4B6E" w:rsidP="004F4B6E">
      <w:pPr>
        <w:jc w:val="both"/>
        <w:rPr>
          <w:rFonts w:cs="Tahoma"/>
          <w:b/>
          <w:sz w:val="20"/>
          <w:szCs w:val="20"/>
        </w:rPr>
      </w:pPr>
    </w:p>
    <w:p w14:paraId="708967C5" w14:textId="77777777" w:rsidR="004F4B6E" w:rsidRDefault="004F4B6E" w:rsidP="004F4B6E">
      <w:pPr>
        <w:suppressAutoHyphens/>
        <w:autoSpaceDE w:val="0"/>
        <w:autoSpaceDN w:val="0"/>
        <w:adjustRightInd w:val="0"/>
        <w:jc w:val="both"/>
        <w:rPr>
          <w:rFonts w:eastAsia="Carrois Gothic"/>
          <w:b/>
          <w:color w:val="7F7F7F"/>
          <w:sz w:val="28"/>
          <w:szCs w:val="28"/>
          <w:lang w:eastAsia="zh-CN"/>
        </w:rPr>
      </w:pPr>
      <w:r>
        <w:rPr>
          <w:rFonts w:eastAsia="Carrois Gothic"/>
          <w:b/>
          <w:color w:val="C00000"/>
          <w:sz w:val="28"/>
          <w:szCs w:val="28"/>
          <w:lang w:eastAsia="zh-CN"/>
        </w:rPr>
        <w:t>MODALITÀ DI ACCESSO ALLA PIATTAFORMA</w:t>
      </w:r>
    </w:p>
    <w:p w14:paraId="21FFCBD6" w14:textId="51BB77FA" w:rsidR="006D6F2E" w:rsidRDefault="004F4B6E" w:rsidP="004F4B6E">
      <w:pPr>
        <w:suppressAutoHyphens/>
        <w:jc w:val="both"/>
        <w:rPr>
          <w:b/>
          <w:bCs/>
          <w:sz w:val="24"/>
          <w:szCs w:val="24"/>
        </w:rPr>
      </w:pPr>
      <w:r>
        <w:rPr>
          <w:sz w:val="24"/>
          <w:szCs w:val="24"/>
        </w:rPr>
        <w:t>Qualche giorno prima dell’inizio delle lezioni online riceverai una </w:t>
      </w:r>
      <w:r>
        <w:rPr>
          <w:b/>
          <w:bCs/>
          <w:sz w:val="24"/>
          <w:szCs w:val="24"/>
        </w:rPr>
        <w:t>e-mail contenente le istruzioni per accedere la piattaforma.</w:t>
      </w:r>
    </w:p>
    <w:p w14:paraId="040A4638" w14:textId="77777777" w:rsidR="00346F96" w:rsidRPr="00F84B37" w:rsidRDefault="00346F96" w:rsidP="00346F96">
      <w:pPr>
        <w:jc w:val="both"/>
        <w:rPr>
          <w:rFonts w:cs="Tahoma"/>
          <w:b/>
          <w:color w:val="C00000"/>
          <w:sz w:val="28"/>
        </w:rPr>
      </w:pPr>
      <w:r w:rsidRPr="00F84B37">
        <w:rPr>
          <w:rFonts w:cs="Tahoma"/>
          <w:b/>
          <w:color w:val="C00000"/>
          <w:sz w:val="28"/>
        </w:rPr>
        <w:t>FORMAZIONE FINANZIATA</w:t>
      </w:r>
    </w:p>
    <w:p w14:paraId="11DFBCDB" w14:textId="258AE20B" w:rsidR="00346F96" w:rsidRDefault="00346F96" w:rsidP="00C20BCB">
      <w:pPr>
        <w:suppressAutoHyphens/>
        <w:rPr>
          <w:rStyle w:val="Collegamentoipertestuale"/>
          <w:rFonts w:cs="Tahoma"/>
          <w:sz w:val="24"/>
          <w:szCs w:val="24"/>
        </w:rPr>
      </w:pPr>
      <w:r w:rsidRPr="00F84B37">
        <w:rPr>
          <w:rFonts w:cs="Tahoma"/>
          <w:sz w:val="24"/>
          <w:szCs w:val="24"/>
        </w:rPr>
        <w:t xml:space="preserve">Per avere informazioni sulla possibilità di finanziare la tua formazione, scrivi a: </w:t>
      </w:r>
      <w:hyperlink r:id="rId13" w:history="1">
        <w:r w:rsidR="00F57097" w:rsidRPr="000F1EA8">
          <w:rPr>
            <w:rStyle w:val="Collegamentoipertestuale"/>
            <w:rFonts w:cs="Tahoma"/>
            <w:sz w:val="24"/>
            <w:szCs w:val="24"/>
          </w:rPr>
          <w:t>E.SCHINAIA@WKP30.IT</w:t>
        </w:r>
      </w:hyperlink>
      <w:r w:rsidR="005659B1">
        <w:rPr>
          <w:rStyle w:val="Collegamentoipertestuale"/>
          <w:rFonts w:cs="Tahoma"/>
          <w:sz w:val="24"/>
          <w:szCs w:val="24"/>
        </w:rPr>
        <w:t xml:space="preserve"> </w:t>
      </w:r>
    </w:p>
    <w:p w14:paraId="4CA9F9F3" w14:textId="77777777" w:rsidR="00A727F5" w:rsidRDefault="00A727F5" w:rsidP="00C20BCB">
      <w:pPr>
        <w:suppressAutoHyphens/>
        <w:rPr>
          <w:rStyle w:val="Collegamentoipertestuale"/>
          <w:rFonts w:cs="Tahoma"/>
          <w:sz w:val="24"/>
          <w:szCs w:val="24"/>
        </w:rPr>
      </w:pPr>
    </w:p>
    <w:p w14:paraId="51BFC59C" w14:textId="49F6C154" w:rsidR="00A727F5" w:rsidRDefault="00A727F5" w:rsidP="00A727F5">
      <w:pPr>
        <w:autoSpaceDE w:val="0"/>
        <w:autoSpaceDN w:val="0"/>
        <w:adjustRightInd w:val="0"/>
        <w:rPr>
          <w:rFonts w:eastAsia="Carrois Gothic"/>
          <w:b/>
          <w:color w:val="4472C4"/>
        </w:rPr>
      </w:pPr>
      <w:r w:rsidRPr="005A45D4">
        <w:rPr>
          <w:rFonts w:eastAsia="Carrois Gothic"/>
          <w:b/>
          <w:color w:val="4472C4"/>
        </w:rPr>
        <w:t>PER ISCRIZIONI E INFORMAZIONI.</w:t>
      </w:r>
    </w:p>
    <w:p w14:paraId="7AC01F15" w14:textId="434DE3BE" w:rsidR="00741116" w:rsidRPr="005A45D4" w:rsidRDefault="00741116" w:rsidP="00741116">
      <w:pPr>
        <w:autoSpaceDE w:val="0"/>
        <w:autoSpaceDN w:val="0"/>
        <w:adjustRightInd w:val="0"/>
        <w:rPr>
          <w:rFonts w:eastAsia="Carrois Gothic"/>
          <w:b/>
          <w:color w:val="4472C4"/>
        </w:rPr>
      </w:pPr>
      <w:r>
        <w:rPr>
          <w:noProof/>
        </w:rPr>
        <mc:AlternateContent>
          <mc:Choice Requires="wps">
            <w:drawing>
              <wp:anchor distT="0" distB="0" distL="114300" distR="114300" simplePos="0" relativeHeight="251685376" behindDoc="0" locked="0" layoutInCell="1" allowOverlap="1" wp14:anchorId="39F8DCAD" wp14:editId="29F422B9">
                <wp:simplePos x="0" y="0"/>
                <wp:positionH relativeFrom="margin">
                  <wp:posOffset>934085</wp:posOffset>
                </wp:positionH>
                <wp:positionV relativeFrom="paragraph">
                  <wp:posOffset>46990</wp:posOffset>
                </wp:positionV>
                <wp:extent cx="4540250" cy="1250950"/>
                <wp:effectExtent l="0" t="0" r="12700" b="25400"/>
                <wp:wrapNone/>
                <wp:docPr id="2"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540250" cy="1250950"/>
                        </a:xfrm>
                        <a:prstGeom prst="rect">
                          <a:avLst/>
                        </a:prstGeom>
                        <a:noFill/>
                        <a:ln w="6350">
                          <a:solidFill>
                            <a:srgbClr val="4472C4"/>
                          </a:solidFill>
                        </a:ln>
                        <a:effectLst/>
                      </wps:spPr>
                      <wps:txbx>
                        <w:txbxContent>
                          <w:p w14:paraId="1B36A919" w14:textId="77777777" w:rsidR="00741116" w:rsidRPr="00D140DB" w:rsidRDefault="00741116" w:rsidP="00741116">
                            <w:pPr>
                              <w:jc w:val="center"/>
                              <w:rPr>
                                <w:sz w:val="36"/>
                                <w:szCs w:val="36"/>
                              </w:rPr>
                            </w:pPr>
                            <w:r w:rsidRPr="00D140DB">
                              <w:rPr>
                                <w:rStyle w:val="Enfasigrassetto"/>
                                <w:sz w:val="36"/>
                                <w:szCs w:val="36"/>
                              </w:rPr>
                              <w:t xml:space="preserve">WKP30 s.r.l </w:t>
                            </w:r>
                            <w:r w:rsidRPr="00D140DB">
                              <w:rPr>
                                <w:sz w:val="36"/>
                                <w:szCs w:val="36"/>
                              </w:rPr>
                              <w:t xml:space="preserve"> </w:t>
                            </w:r>
                          </w:p>
                          <w:p w14:paraId="1B01EC2A" w14:textId="77777777" w:rsidR="00741116" w:rsidRDefault="00741116" w:rsidP="00741116">
                            <w:pPr>
                              <w:jc w:val="center"/>
                              <w:rPr>
                                <w:rFonts w:ascii="Tahoma" w:hAnsi="Tahoma" w:cs="Tahoma"/>
                              </w:rPr>
                            </w:pPr>
                            <w:r w:rsidRPr="00875BD4">
                              <w:rPr>
                                <w:sz w:val="28"/>
                                <w:szCs w:val="28"/>
                              </w:rPr>
                              <w:t xml:space="preserve"> </w:t>
                            </w:r>
                            <w:r w:rsidRPr="00875BD4">
                              <w:t>Agenzia WKI IPSOA</w:t>
                            </w:r>
                            <w:r w:rsidRPr="00875BD4">
                              <w:br/>
                              <w:t xml:space="preserve">   </w:t>
                            </w:r>
                            <w:r w:rsidRPr="00875BD4">
                              <w:rPr>
                                <w:b/>
                              </w:rPr>
                              <w:t>BARI- BAT-BRINDISI- FOGGIA -</w:t>
                            </w:r>
                            <w:r>
                              <w:rPr>
                                <w:b/>
                              </w:rPr>
                              <w:t xml:space="preserve"> </w:t>
                            </w:r>
                            <w:r w:rsidRPr="00875BD4">
                              <w:rPr>
                                <w:b/>
                              </w:rPr>
                              <w:t>LECCE- TARANTO</w:t>
                            </w:r>
                            <w:r w:rsidRPr="00875BD4">
                              <w:rPr>
                                <w:b/>
                              </w:rPr>
                              <w:br/>
                            </w:r>
                            <w:r>
                              <w:t xml:space="preserve">Tel. 348 5916038  </w:t>
                            </w:r>
                            <w:hyperlink r:id="rId14" w:history="1">
                              <w:r w:rsidRPr="00324C04">
                                <w:rPr>
                                  <w:rStyle w:val="Collegamentoipertestuale"/>
                                </w:rPr>
                                <w:t>e.schinaia@wkp30.it</w:t>
                              </w:r>
                            </w:hyperlink>
                          </w:p>
                          <w:p w14:paraId="33CDD70F" w14:textId="77777777" w:rsidR="00741116" w:rsidRPr="009E6CBB" w:rsidRDefault="00741116" w:rsidP="0074111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9F8DCAD" id="_x0000_t202" coordsize="21600,21600" o:spt="202" path="m,l,21600r21600,l21600,xe">
                <v:stroke joinstyle="miter"/>
                <v:path gradientshapeok="t" o:connecttype="rect"/>
              </v:shapetype>
              <v:shape id="Casella di testo 2" o:spid="_x0000_s1026" type="#_x0000_t202" style="position:absolute;margin-left:73.55pt;margin-top:3.7pt;width:357.5pt;height:98.5pt;z-index:2516853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" filled="f" strokecolor="#4472c4" strokeweight=".5pt">
                <v:path arrowok="t"/>
                <v:textbox>
                  <w:txbxContent>
                    <w:p w14:paraId="1B36A919" w14:textId="77777777" w:rsidR="00741116" w:rsidRPr="00D140DB" w:rsidRDefault="00741116" w:rsidP="00741116">
                      <w:pPr>
                        <w:jc w:val="center"/>
                        <w:rPr>
                          <w:sz w:val="36"/>
                          <w:szCs w:val="36"/>
                        </w:rPr>
                      </w:pPr>
                      <w:r w:rsidRPr="00D140DB">
                        <w:rPr>
                          <w:rStyle w:val="Enfasigrassetto"/>
                          <w:sz w:val="36"/>
                          <w:szCs w:val="36"/>
                        </w:rPr>
                        <w:t xml:space="preserve">WKP30 s.r.l </w:t>
                      </w:r>
                      <w:r w:rsidRPr="00D140DB">
                        <w:rPr>
                          <w:sz w:val="36"/>
                          <w:szCs w:val="36"/>
                        </w:rPr>
                        <w:t xml:space="preserve"> </w:t>
                      </w:r>
                    </w:p>
                    <w:p w14:paraId="1B01EC2A" w14:textId="77777777" w:rsidR="00741116" w:rsidRDefault="00741116" w:rsidP="00741116">
                      <w:pPr>
                        <w:jc w:val="center"/>
                        <w:rPr>
                          <w:rFonts w:ascii="Tahoma" w:hAnsi="Tahoma" w:cs="Tahoma"/>
                        </w:rPr>
                      </w:pPr>
                      <w:r w:rsidRPr="00875BD4">
                        <w:rPr>
                          <w:sz w:val="28"/>
                          <w:szCs w:val="28"/>
                        </w:rPr>
                        <w:t xml:space="preserve"> </w:t>
                      </w:r>
                      <w:r w:rsidRPr="00875BD4">
                        <w:t>Agenzia WKI IPSOA</w:t>
                      </w:r>
                      <w:r w:rsidRPr="00875BD4">
                        <w:br/>
                        <w:t xml:space="preserve">   </w:t>
                      </w:r>
                      <w:r w:rsidRPr="00875BD4">
                        <w:rPr>
                          <w:b/>
                        </w:rPr>
                        <w:t>BARI- BAT-BRINDISI- FOGGIA -</w:t>
                      </w:r>
                      <w:r>
                        <w:rPr>
                          <w:b/>
                        </w:rPr>
                        <w:t xml:space="preserve"> </w:t>
                      </w:r>
                      <w:r w:rsidRPr="00875BD4">
                        <w:rPr>
                          <w:b/>
                        </w:rPr>
                        <w:t>LECCE- TARANTO</w:t>
                      </w:r>
                      <w:r w:rsidRPr="00875BD4">
                        <w:rPr>
                          <w:b/>
                        </w:rPr>
                        <w:br/>
                      </w:r>
                      <w:r>
                        <w:t xml:space="preserve">Tel. 348 5916038  </w:t>
                      </w:r>
                      <w:hyperlink r:id="rId15" w:history="1">
                        <w:r w:rsidRPr="00324C04">
                          <w:rPr>
                            <w:rStyle w:val="Collegamentoipertestuale"/>
                          </w:rPr>
                          <w:t>e.schinaia@wkp30.it</w:t>
                        </w:r>
                      </w:hyperlink>
                    </w:p>
                    <w:p w14:paraId="33CDD70F" w14:textId="77777777" w:rsidR="00741116" w:rsidRPr="009E6CBB" w:rsidRDefault="00741116" w:rsidP="00741116"/>
                  </w:txbxContent>
                </v:textbox>
                <w10:wrap anchorx="margin"/>
              </v:shape>
            </w:pict>
          </mc:Fallback>
        </mc:AlternateContent>
      </w:r>
    </w:p>
    <w:p w14:paraId="37755128" w14:textId="25B8F2F8" w:rsidR="00741116" w:rsidRDefault="00741116" w:rsidP="00741116">
      <w:pPr>
        <w:autoSpaceDE w:val="0"/>
        <w:autoSpaceDN w:val="0"/>
        <w:adjustRightInd w:val="0"/>
        <w:spacing w:after="120"/>
        <w:ind w:left="284" w:right="567"/>
      </w:pPr>
    </w:p>
    <w:p w14:paraId="2AB72DFF" w14:textId="77777777" w:rsidR="00741116" w:rsidRPr="006029B4" w:rsidRDefault="00741116" w:rsidP="00741116"/>
    <w:p w14:paraId="7720A222" w14:textId="77777777" w:rsidR="00741116" w:rsidRDefault="00741116" w:rsidP="00A727F5">
      <w:pPr>
        <w:autoSpaceDE w:val="0"/>
        <w:autoSpaceDN w:val="0"/>
        <w:adjustRightInd w:val="0"/>
        <w:rPr>
          <w:rStyle w:val="Collegamentoipertestuale"/>
          <w:rFonts w:cs="Tahoma"/>
          <w:sz w:val="24"/>
          <w:szCs w:val="24"/>
        </w:rPr>
      </w:pPr>
    </w:p>
    <w:p w14:paraId="6C0BA84C" w14:textId="77777777" w:rsidR="00A727F5" w:rsidRDefault="00A727F5" w:rsidP="00C20BCB">
      <w:pPr>
        <w:suppressAutoHyphens/>
        <w:rPr>
          <w:rStyle w:val="Collegamentoipertestuale"/>
          <w:rFonts w:cs="Tahoma"/>
          <w:sz w:val="24"/>
          <w:szCs w:val="24"/>
        </w:rPr>
      </w:pPr>
    </w:p>
    <w:p w14:paraId="2D841C43" w14:textId="77777777" w:rsidR="00A727F5" w:rsidRDefault="00A727F5" w:rsidP="00C20BCB">
      <w:pPr>
        <w:suppressAutoHyphens/>
        <w:rPr>
          <w:rStyle w:val="Collegamentoipertestuale"/>
          <w:rFonts w:cs="Tahoma"/>
          <w:sz w:val="24"/>
          <w:szCs w:val="24"/>
        </w:rPr>
      </w:pPr>
    </w:p>
    <w:p w14:paraId="09A721F6" w14:textId="77777777" w:rsidR="00A727F5" w:rsidRDefault="00A727F5" w:rsidP="00C20BCB">
      <w:pPr>
        <w:suppressAutoHyphens/>
        <w:rPr>
          <w:rStyle w:val="Collegamentoipertestuale"/>
          <w:rFonts w:cs="Tahoma"/>
          <w:sz w:val="24"/>
          <w:szCs w:val="24"/>
        </w:rPr>
      </w:pPr>
    </w:p>
    <w:p w14:paraId="46783FBF" w14:textId="77777777" w:rsidR="00A727F5" w:rsidRDefault="00A727F5" w:rsidP="00C20BCB">
      <w:pPr>
        <w:suppressAutoHyphens/>
        <w:rPr>
          <w:rStyle w:val="Collegamentoipertestuale"/>
          <w:rFonts w:cs="Tahoma"/>
          <w:sz w:val="24"/>
          <w:szCs w:val="24"/>
        </w:rPr>
      </w:pPr>
    </w:p>
    <w:p w14:paraId="099E1F8A" w14:textId="649EC665" w:rsidR="00FA77E1" w:rsidRDefault="00FA77E1" w:rsidP="00E60BA4">
      <w:pPr>
        <w:tabs>
          <w:tab w:val="left" w:pos="1701"/>
          <w:tab w:val="left" w:pos="1985"/>
        </w:tabs>
        <w:spacing w:after="100" w:afterAutospacing="1"/>
        <w:ind w:right="-622"/>
        <w:contextualSpacing/>
        <w:rPr>
          <w:b/>
          <w:color w:val="000000"/>
          <w:sz w:val="32"/>
          <w:szCs w:val="32"/>
        </w:rPr>
      </w:pPr>
      <w:bookmarkStart w:id="0" w:name="_Hlk55308999"/>
      <w:r w:rsidRPr="009C2E91">
        <w:rPr>
          <w:noProof/>
          <w:color w:val="FFFFFF"/>
          <w:lang w:val="en-US"/>
        </w:rPr>
        <w:lastRenderedPageBreak/>
        <mc:AlternateContent>
          <mc:Choice Requires="wps">
            <w:drawing>
              <wp:anchor distT="0" distB="0" distL="114300" distR="114300" simplePos="0" relativeHeight="251663872" behindDoc="1" locked="0" layoutInCell="1" allowOverlap="1" wp14:anchorId="0C1717C1" wp14:editId="31F77EF1">
                <wp:simplePos x="0" y="0"/>
                <wp:positionH relativeFrom="margin">
                  <wp:posOffset>-344805</wp:posOffset>
                </wp:positionH>
                <wp:positionV relativeFrom="paragraph">
                  <wp:posOffset>-262255</wp:posOffset>
                </wp:positionV>
                <wp:extent cx="6941820" cy="943610"/>
                <wp:effectExtent l="0" t="0" r="0" b="8890"/>
                <wp:wrapNone/>
                <wp:docPr id="30" name="Rettangolo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41820" cy="943610"/>
                        </a:xfrm>
                        <a:prstGeom prst="rect">
                          <a:avLst/>
                        </a:prstGeom>
                        <a:solidFill>
                          <a:srgbClr val="C00000"/>
                        </a:solidFill>
                        <a:ln>
                          <a:noFill/>
                        </a:ln>
                      </wps:spPr>
                      <wps:txbx>
                        <w:txbxContent>
                          <w:p w14:paraId="36860852" w14:textId="77777777" w:rsidR="00D14EE0" w:rsidRPr="00C72801" w:rsidRDefault="00D14EE0" w:rsidP="00D14EE0">
                            <w:pPr>
                              <w:autoSpaceDE w:val="0"/>
                              <w:ind w:left="-142" w:right="-285"/>
                              <w:jc w:val="center"/>
                              <w:rPr>
                                <w:rStyle w:val="Collegamentoipertestuale"/>
                                <w:color w:val="FFFFFF"/>
                              </w:rPr>
                            </w:pPr>
                            <w:r w:rsidRPr="00C72801">
                              <w:rPr>
                                <w:b/>
                                <w:bCs/>
                                <w:color w:val="FFFFFF"/>
                                <w:sz w:val="32"/>
                                <w:szCs w:val="32"/>
                              </w:rPr>
                              <w:t xml:space="preserve">Scheda di iscrizione </w:t>
                            </w:r>
                            <w:r>
                              <w:rPr>
                                <w:b/>
                                <w:bCs/>
                                <w:color w:val="FFFFFF"/>
                                <w:sz w:val="32"/>
                                <w:szCs w:val="32"/>
                              </w:rPr>
                              <w:br/>
                            </w:r>
                            <w:r w:rsidRPr="00C72801">
                              <w:rPr>
                                <w:b/>
                                <w:bCs/>
                                <w:color w:val="FFFFFF"/>
                                <w:spacing w:val="-1"/>
                                <w:sz w:val="16"/>
                                <w:szCs w:val="16"/>
                              </w:rPr>
                              <w:t>Compilar</w:t>
                            </w:r>
                            <w:r w:rsidRPr="00C72801">
                              <w:rPr>
                                <w:b/>
                                <w:bCs/>
                                <w:color w:val="FFFFFF"/>
                                <w:spacing w:val="-2"/>
                                <w:sz w:val="16"/>
                                <w:szCs w:val="16"/>
                              </w:rPr>
                              <w:t xml:space="preserve">e </w:t>
                            </w:r>
                            <w:r w:rsidRPr="00C72801">
                              <w:rPr>
                                <w:b/>
                                <w:bCs/>
                                <w:color w:val="FFFFFF"/>
                                <w:sz w:val="16"/>
                                <w:szCs w:val="16"/>
                              </w:rPr>
                              <w:t>e</w:t>
                            </w:r>
                            <w:r w:rsidRPr="00C72801">
                              <w:rPr>
                                <w:b/>
                                <w:bCs/>
                                <w:color w:val="FFFFFF"/>
                                <w:spacing w:val="-2"/>
                                <w:sz w:val="16"/>
                                <w:szCs w:val="16"/>
                              </w:rPr>
                              <w:t xml:space="preserve"> </w:t>
                            </w:r>
                            <w:r w:rsidRPr="00C72801">
                              <w:rPr>
                                <w:b/>
                                <w:bCs/>
                                <w:color w:val="FFFFFF"/>
                                <w:spacing w:val="-1"/>
                                <w:sz w:val="16"/>
                                <w:szCs w:val="16"/>
                              </w:rPr>
                              <w:t>inviar</w:t>
                            </w:r>
                            <w:r w:rsidRPr="00C72801">
                              <w:rPr>
                                <w:b/>
                                <w:bCs/>
                                <w:color w:val="FFFFFF"/>
                                <w:spacing w:val="-2"/>
                                <w:sz w:val="16"/>
                                <w:szCs w:val="16"/>
                              </w:rPr>
                              <w:t>e</w:t>
                            </w:r>
                            <w:r w:rsidRPr="00C72801">
                              <w:rPr>
                                <w:b/>
                                <w:bCs/>
                                <w:color w:val="FFFFFF"/>
                                <w:spacing w:val="-1"/>
                                <w:sz w:val="16"/>
                                <w:szCs w:val="16"/>
                              </w:rPr>
                              <w:t xml:space="preserve"> </w:t>
                            </w:r>
                            <w:r w:rsidRPr="00C72801">
                              <w:rPr>
                                <w:b/>
                                <w:bCs/>
                                <w:color w:val="FFFFFF"/>
                                <w:sz w:val="16"/>
                                <w:szCs w:val="16"/>
                              </w:rPr>
                              <w:t>a</w:t>
                            </w:r>
                            <w:r w:rsidRPr="00C72801">
                              <w:rPr>
                                <w:color w:val="FFFFFF"/>
                                <w:sz w:val="16"/>
                                <w:szCs w:val="16"/>
                              </w:rPr>
                              <w:t>:</w:t>
                            </w:r>
                            <w:r w:rsidRPr="00C72801">
                              <w:rPr>
                                <w:color w:val="FFFFFF"/>
                                <w:spacing w:val="-8"/>
                                <w:sz w:val="16"/>
                                <w:szCs w:val="16"/>
                              </w:rPr>
                              <w:t xml:space="preserve"> </w:t>
                            </w:r>
                            <w:bookmarkStart w:id="1" w:name="_Hlk44184638"/>
                            <w:r w:rsidRPr="00C72801">
                              <w:rPr>
                                <w:rStyle w:val="Enfasigrassetto"/>
                                <w:color w:val="FFFFFF"/>
                                <w:sz w:val="28"/>
                                <w:szCs w:val="28"/>
                              </w:rPr>
                              <w:t xml:space="preserve">WKP30 s.r.l </w:t>
                            </w:r>
                            <w:r w:rsidRPr="00C72801">
                              <w:rPr>
                                <w:color w:val="FFFFFF"/>
                                <w:sz w:val="28"/>
                                <w:szCs w:val="28"/>
                              </w:rPr>
                              <w:t xml:space="preserve">  </w:t>
                            </w:r>
                            <w:r w:rsidRPr="00C72801">
                              <w:rPr>
                                <w:b/>
                                <w:color w:val="FFFFFF"/>
                                <w:sz w:val="28"/>
                                <w:szCs w:val="28"/>
                              </w:rPr>
                              <w:t>Agenzia WKI IPSOA</w:t>
                            </w:r>
                            <w:r w:rsidRPr="00C72801">
                              <w:rPr>
                                <w:b/>
                                <w:color w:val="FFFFFF"/>
                                <w:sz w:val="40"/>
                                <w:szCs w:val="40"/>
                              </w:rPr>
                              <w:t xml:space="preserve"> </w:t>
                            </w:r>
                            <w:r w:rsidRPr="00C72801">
                              <w:rPr>
                                <w:b/>
                                <w:color w:val="FFFFFF"/>
                                <w:sz w:val="40"/>
                                <w:szCs w:val="40"/>
                              </w:rPr>
                              <w:br/>
                            </w:r>
                            <w:r w:rsidRPr="00C72801">
                              <w:rPr>
                                <w:b/>
                                <w:color w:val="FFFFFF"/>
                              </w:rPr>
                              <w:t xml:space="preserve">  BARI- BAT-BRINDISI- FOGGIA- LECCE - TARANTO</w:t>
                            </w:r>
                            <w:r w:rsidRPr="00C72801">
                              <w:rPr>
                                <w:b/>
                                <w:color w:val="FFFFFF"/>
                              </w:rPr>
                              <w:br/>
                            </w:r>
                            <w:r w:rsidRPr="00C72801">
                              <w:rPr>
                                <w:color w:val="FFFFFF"/>
                              </w:rPr>
                              <w:t xml:space="preserve">Tel. 348 5916038   </w:t>
                            </w:r>
                            <w:hyperlink r:id="rId16" w:history="1">
                              <w:r w:rsidRPr="00C72801">
                                <w:rPr>
                                  <w:rStyle w:val="Collegamentoipertestuale"/>
                                  <w:color w:val="FFFFFF"/>
                                </w:rPr>
                                <w:t>e.schinaia@wkp30.it</w:t>
                              </w:r>
                            </w:hyperlink>
                            <w:bookmarkEnd w:id="1"/>
                          </w:p>
                          <w:p w14:paraId="1D38D94D" w14:textId="51E90E55" w:rsidR="00E60BA4" w:rsidRPr="00CF15B7" w:rsidRDefault="00E60BA4" w:rsidP="00E60BA4">
                            <w:pPr>
                              <w:tabs>
                                <w:tab w:val="left" w:pos="3544"/>
                              </w:tabs>
                              <w:jc w:val="center"/>
                              <w:rPr>
                                <w:rFonts w:ascii="Times New Roman" w:eastAsia="Times New Roman" w:hAnsi="Times New Roman" w:cs="Arial"/>
                                <w:b/>
                                <w:color w:val="FFFFFF"/>
                                <w:sz w:val="18"/>
                                <w:szCs w:val="18"/>
                                <w:lang w:eastAsia="it-IT"/>
                              </w:rPr>
                            </w:pPr>
                            <w:r w:rsidRPr="00CF15B7">
                              <w:rPr>
                                <w:rFonts w:cs="Arial"/>
                                <w:b/>
                                <w:color w:val="FFFFFF"/>
                                <w:sz w:val="18"/>
                                <w:szCs w:val="18"/>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C1717C1" id="Rettangolo 30" o:spid="_x0000_s1027" style="position:absolute;margin-left:-27.15pt;margin-top:-20.65pt;width:546.6pt;height:74.3pt;z-index:-2516526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" fillcolor="#c00000" stroked="f">
                <v:textbox>
                  <w:txbxContent>
                    <w:p w14:paraId="36860852" w14:textId="77777777" w:rsidR="00D14EE0" w:rsidRPr="00C72801" w:rsidRDefault="00D14EE0" w:rsidP="00D14EE0">
                      <w:pPr>
                        <w:autoSpaceDE w:val="0"/>
                        <w:ind w:left="-142" w:right="-285"/>
                        <w:jc w:val="center"/>
                        <w:rPr>
                          <w:rStyle w:val="Collegamentoipertestuale"/>
                          <w:color w:val="FFFFFF"/>
                        </w:rPr>
                      </w:pPr>
                      <w:r w:rsidRPr="00C72801">
                        <w:rPr>
                          <w:b/>
                          <w:bCs/>
                          <w:color w:val="FFFFFF"/>
                          <w:sz w:val="32"/>
                          <w:szCs w:val="32"/>
                        </w:rPr>
                        <w:t xml:space="preserve">Scheda di iscrizione </w:t>
                      </w:r>
                      <w:r>
                        <w:rPr>
                          <w:b/>
                          <w:bCs/>
                          <w:color w:val="FFFFFF"/>
                          <w:sz w:val="32"/>
                          <w:szCs w:val="32"/>
                        </w:rPr>
                        <w:br/>
                      </w:r>
                      <w:r w:rsidRPr="00C72801">
                        <w:rPr>
                          <w:b/>
                          <w:bCs/>
                          <w:color w:val="FFFFFF"/>
                          <w:spacing w:val="-1"/>
                          <w:sz w:val="16"/>
                          <w:szCs w:val="16"/>
                        </w:rPr>
                        <w:t>Compilar</w:t>
                      </w:r>
                      <w:r w:rsidRPr="00C72801">
                        <w:rPr>
                          <w:b/>
                          <w:bCs/>
                          <w:color w:val="FFFFFF"/>
                          <w:spacing w:val="-2"/>
                          <w:sz w:val="16"/>
                          <w:szCs w:val="16"/>
                        </w:rPr>
                        <w:t xml:space="preserve">e </w:t>
                      </w:r>
                      <w:r w:rsidRPr="00C72801">
                        <w:rPr>
                          <w:b/>
                          <w:bCs/>
                          <w:color w:val="FFFFFF"/>
                          <w:sz w:val="16"/>
                          <w:szCs w:val="16"/>
                        </w:rPr>
                        <w:t>e</w:t>
                      </w:r>
                      <w:r w:rsidRPr="00C72801">
                        <w:rPr>
                          <w:b/>
                          <w:bCs/>
                          <w:color w:val="FFFFFF"/>
                          <w:spacing w:val="-2"/>
                          <w:sz w:val="16"/>
                          <w:szCs w:val="16"/>
                        </w:rPr>
                        <w:t xml:space="preserve"> </w:t>
                      </w:r>
                      <w:r w:rsidRPr="00C72801">
                        <w:rPr>
                          <w:b/>
                          <w:bCs/>
                          <w:color w:val="FFFFFF"/>
                          <w:spacing w:val="-1"/>
                          <w:sz w:val="16"/>
                          <w:szCs w:val="16"/>
                        </w:rPr>
                        <w:t>inviar</w:t>
                      </w:r>
                      <w:r w:rsidRPr="00C72801">
                        <w:rPr>
                          <w:b/>
                          <w:bCs/>
                          <w:color w:val="FFFFFF"/>
                          <w:spacing w:val="-2"/>
                          <w:sz w:val="16"/>
                          <w:szCs w:val="16"/>
                        </w:rPr>
                        <w:t>e</w:t>
                      </w:r>
                      <w:r w:rsidRPr="00C72801">
                        <w:rPr>
                          <w:b/>
                          <w:bCs/>
                          <w:color w:val="FFFFFF"/>
                          <w:spacing w:val="-1"/>
                          <w:sz w:val="16"/>
                          <w:szCs w:val="16"/>
                        </w:rPr>
                        <w:t xml:space="preserve"> </w:t>
                      </w:r>
                      <w:r w:rsidRPr="00C72801">
                        <w:rPr>
                          <w:b/>
                          <w:bCs/>
                          <w:color w:val="FFFFFF"/>
                          <w:sz w:val="16"/>
                          <w:szCs w:val="16"/>
                        </w:rPr>
                        <w:t>a</w:t>
                      </w:r>
                      <w:r w:rsidRPr="00C72801">
                        <w:rPr>
                          <w:color w:val="FFFFFF"/>
                          <w:sz w:val="16"/>
                          <w:szCs w:val="16"/>
                        </w:rPr>
                        <w:t>:</w:t>
                      </w:r>
                      <w:r w:rsidRPr="00C72801">
                        <w:rPr>
                          <w:color w:val="FFFFFF"/>
                          <w:spacing w:val="-8"/>
                          <w:sz w:val="16"/>
                          <w:szCs w:val="16"/>
                        </w:rPr>
                        <w:t xml:space="preserve"> </w:t>
                      </w:r>
                      <w:bookmarkStart w:id="2" w:name="_Hlk44184638"/>
                      <w:r w:rsidRPr="00C72801">
                        <w:rPr>
                          <w:rStyle w:val="Enfasigrassetto"/>
                          <w:color w:val="FFFFFF"/>
                          <w:sz w:val="28"/>
                          <w:szCs w:val="28"/>
                        </w:rPr>
                        <w:t xml:space="preserve">WKP30 s.r.l </w:t>
                      </w:r>
                      <w:r w:rsidRPr="00C72801">
                        <w:rPr>
                          <w:color w:val="FFFFFF"/>
                          <w:sz w:val="28"/>
                          <w:szCs w:val="28"/>
                        </w:rPr>
                        <w:t xml:space="preserve">  </w:t>
                      </w:r>
                      <w:r w:rsidRPr="00C72801">
                        <w:rPr>
                          <w:b/>
                          <w:color w:val="FFFFFF"/>
                          <w:sz w:val="28"/>
                          <w:szCs w:val="28"/>
                        </w:rPr>
                        <w:t>Agenzia WKI IPSOA</w:t>
                      </w:r>
                      <w:r w:rsidRPr="00C72801">
                        <w:rPr>
                          <w:b/>
                          <w:color w:val="FFFFFF"/>
                          <w:sz w:val="40"/>
                          <w:szCs w:val="40"/>
                        </w:rPr>
                        <w:t xml:space="preserve"> </w:t>
                      </w:r>
                      <w:r w:rsidRPr="00C72801">
                        <w:rPr>
                          <w:b/>
                          <w:color w:val="FFFFFF"/>
                          <w:sz w:val="40"/>
                          <w:szCs w:val="40"/>
                        </w:rPr>
                        <w:br/>
                      </w:r>
                      <w:r w:rsidRPr="00C72801">
                        <w:rPr>
                          <w:b/>
                          <w:color w:val="FFFFFF"/>
                        </w:rPr>
                        <w:t xml:space="preserve">  BARI- BAT-BRINDISI- FOGGIA- LECCE - TARANTO</w:t>
                      </w:r>
                      <w:r w:rsidRPr="00C72801">
                        <w:rPr>
                          <w:b/>
                          <w:color w:val="FFFFFF"/>
                        </w:rPr>
                        <w:br/>
                      </w:r>
                      <w:r w:rsidRPr="00C72801">
                        <w:rPr>
                          <w:color w:val="FFFFFF"/>
                        </w:rPr>
                        <w:t xml:space="preserve">Tel. 348 5916038   </w:t>
                      </w:r>
                      <w:hyperlink r:id="rId17" w:history="1">
                        <w:r w:rsidRPr="00C72801">
                          <w:rPr>
                            <w:rStyle w:val="Collegamentoipertestuale"/>
                            <w:color w:val="FFFFFF"/>
                          </w:rPr>
                          <w:t>e.schinaia@wkp30.it</w:t>
                        </w:r>
                      </w:hyperlink>
                      <w:bookmarkEnd w:id="2"/>
                    </w:p>
                    <w:p w14:paraId="1D38D94D" w14:textId="51E90E55" w:rsidR="00E60BA4" w:rsidRPr="00CF15B7" w:rsidRDefault="00E60BA4" w:rsidP="00E60BA4">
                      <w:pPr>
                        <w:tabs>
                          <w:tab w:val="left" w:pos="3544"/>
                        </w:tabs>
                        <w:jc w:val="center"/>
                        <w:rPr>
                          <w:rFonts w:ascii="Times New Roman" w:eastAsia="Times New Roman" w:hAnsi="Times New Roman" w:cs="Arial"/>
                          <w:b/>
                          <w:color w:val="FFFFFF"/>
                          <w:sz w:val="18"/>
                          <w:szCs w:val="18"/>
                          <w:lang w:eastAsia="it-IT"/>
                        </w:rPr>
                      </w:pPr>
                      <w:r w:rsidRPr="00CF15B7">
                        <w:rPr>
                          <w:rFonts w:cs="Arial"/>
                          <w:b/>
                          <w:color w:val="FFFFFF"/>
                          <w:sz w:val="18"/>
                          <w:szCs w:val="18"/>
                        </w:rPr>
                        <w:t xml:space="preserve"> </w:t>
                      </w:r>
                    </w:p>
                  </w:txbxContent>
                </v:textbox>
                <w10:wrap anchorx="margin"/>
              </v:rect>
            </w:pict>
          </mc:Fallback>
        </mc:AlternateContent>
      </w:r>
    </w:p>
    <w:p w14:paraId="5834C981" w14:textId="0D75D6C9" w:rsidR="00FA77E1" w:rsidRDefault="00FA77E1" w:rsidP="00E60BA4">
      <w:pPr>
        <w:tabs>
          <w:tab w:val="left" w:pos="1701"/>
          <w:tab w:val="left" w:pos="1985"/>
        </w:tabs>
        <w:spacing w:after="100" w:afterAutospacing="1"/>
        <w:ind w:right="-622"/>
        <w:contextualSpacing/>
        <w:rPr>
          <w:b/>
          <w:color w:val="000000"/>
          <w:sz w:val="32"/>
          <w:szCs w:val="32"/>
        </w:rPr>
      </w:pPr>
    </w:p>
    <w:p w14:paraId="74C1CA8F" w14:textId="39A4069F" w:rsidR="00E60BA4" w:rsidRPr="00A3132D" w:rsidRDefault="00E60BA4" w:rsidP="00E60BA4">
      <w:pPr>
        <w:tabs>
          <w:tab w:val="left" w:pos="1701"/>
          <w:tab w:val="left" w:pos="1985"/>
        </w:tabs>
        <w:spacing w:after="100" w:afterAutospacing="1"/>
        <w:ind w:right="-622"/>
        <w:contextualSpacing/>
        <w:rPr>
          <w:b/>
          <w:color w:val="000000"/>
          <w:sz w:val="24"/>
          <w:szCs w:val="24"/>
        </w:rPr>
      </w:pPr>
    </w:p>
    <w:p w14:paraId="50836A2F" w14:textId="77777777" w:rsidR="001B2AAD" w:rsidRDefault="006D6F2E" w:rsidP="006D6F2E">
      <w:pPr>
        <w:autoSpaceDE w:val="0"/>
        <w:autoSpaceDN w:val="0"/>
        <w:adjustRightInd w:val="0"/>
        <w:ind w:left="-142" w:firstLine="284"/>
        <w:jc w:val="center"/>
        <w:rPr>
          <w:b/>
          <w:bCs/>
          <w:sz w:val="24"/>
          <w:szCs w:val="24"/>
        </w:rPr>
      </w:pPr>
      <w:r w:rsidRPr="001B3826">
        <w:rPr>
          <w:b/>
          <w:bCs/>
          <w:sz w:val="24"/>
          <w:szCs w:val="24"/>
        </w:rPr>
        <w:t>CORSO</w:t>
      </w:r>
      <w:r w:rsidR="00C4453C" w:rsidRPr="001B3826">
        <w:rPr>
          <w:b/>
          <w:bCs/>
          <w:sz w:val="24"/>
          <w:szCs w:val="24"/>
        </w:rPr>
        <w:t xml:space="preserve"> ONLINE </w:t>
      </w:r>
      <w:r w:rsidR="001B2AAD">
        <w:rPr>
          <w:b/>
          <w:bCs/>
          <w:sz w:val="24"/>
          <w:szCs w:val="24"/>
        </w:rPr>
        <w:t>-</w:t>
      </w:r>
      <w:r w:rsidR="00C4453C" w:rsidRPr="001B3826">
        <w:rPr>
          <w:b/>
          <w:bCs/>
          <w:sz w:val="24"/>
          <w:szCs w:val="24"/>
        </w:rPr>
        <w:t xml:space="preserve"> </w:t>
      </w:r>
      <w:r w:rsidR="001B2AAD" w:rsidRPr="001B2AAD">
        <w:rPr>
          <w:b/>
          <w:bCs/>
          <w:sz w:val="24"/>
          <w:szCs w:val="24"/>
        </w:rPr>
        <w:t xml:space="preserve">PNRR - </w:t>
      </w:r>
      <w:r w:rsidR="00C20BCB">
        <w:rPr>
          <w:b/>
          <w:bCs/>
          <w:sz w:val="24"/>
          <w:szCs w:val="24"/>
        </w:rPr>
        <w:t xml:space="preserve">NEXT GENERATION EU: </w:t>
      </w:r>
      <w:r w:rsidR="00C20BCB" w:rsidRPr="00C20BCB">
        <w:rPr>
          <w:b/>
          <w:bCs/>
          <w:sz w:val="24"/>
          <w:szCs w:val="24"/>
        </w:rPr>
        <w:t xml:space="preserve">COSTRUIRE UN MODELLO </w:t>
      </w:r>
    </w:p>
    <w:p w14:paraId="11D7EBB2" w14:textId="657EE77C" w:rsidR="006D6F2E" w:rsidRPr="001B3826" w:rsidRDefault="00C20BCB" w:rsidP="006D6F2E">
      <w:pPr>
        <w:autoSpaceDE w:val="0"/>
        <w:autoSpaceDN w:val="0"/>
        <w:adjustRightInd w:val="0"/>
        <w:ind w:left="-142" w:firstLine="284"/>
        <w:jc w:val="center"/>
        <w:rPr>
          <w:b/>
          <w:bCs/>
          <w:sz w:val="24"/>
          <w:szCs w:val="24"/>
        </w:rPr>
      </w:pPr>
      <w:r w:rsidRPr="00C20BCB">
        <w:rPr>
          <w:b/>
          <w:bCs/>
          <w:sz w:val="24"/>
          <w:szCs w:val="24"/>
        </w:rPr>
        <w:t>DI IMPRESA CIRCOLARE FINANZIABILE</w:t>
      </w:r>
    </w:p>
    <w:p w14:paraId="2379D10D" w14:textId="7607A133" w:rsidR="006D6F2E" w:rsidRPr="001B3826" w:rsidRDefault="00062B4A" w:rsidP="006D6F2E">
      <w:pPr>
        <w:autoSpaceDE w:val="0"/>
        <w:autoSpaceDN w:val="0"/>
        <w:adjustRightInd w:val="0"/>
        <w:ind w:left="-142" w:firstLine="284"/>
        <w:jc w:val="center"/>
        <w:rPr>
          <w:b/>
          <w:bCs/>
          <w:sz w:val="24"/>
          <w:szCs w:val="24"/>
        </w:rPr>
      </w:pPr>
      <w:r>
        <w:rPr>
          <w:b/>
          <w:bCs/>
          <w:sz w:val="24"/>
          <w:szCs w:val="24"/>
        </w:rPr>
        <w:t>19 e 20 maggio</w:t>
      </w:r>
      <w:r w:rsidR="006D6F2E" w:rsidRPr="001B3826">
        <w:rPr>
          <w:b/>
          <w:bCs/>
          <w:sz w:val="24"/>
          <w:szCs w:val="24"/>
        </w:rPr>
        <w:t xml:space="preserve"> 202</w:t>
      </w:r>
      <w:r w:rsidR="004F4B6E">
        <w:rPr>
          <w:b/>
          <w:bCs/>
          <w:sz w:val="24"/>
          <w:szCs w:val="24"/>
        </w:rPr>
        <w:t>2</w:t>
      </w:r>
    </w:p>
    <w:p w14:paraId="318C0DFE" w14:textId="7A1B9211" w:rsidR="00C4453C" w:rsidRPr="001F4371" w:rsidRDefault="00C4453C" w:rsidP="005710EA">
      <w:pPr>
        <w:autoSpaceDE w:val="0"/>
        <w:autoSpaceDN w:val="0"/>
        <w:adjustRightInd w:val="0"/>
        <w:ind w:left="-142" w:hanging="425"/>
        <w:rPr>
          <w:rFonts w:eastAsia="ZapfDingbatsITC"/>
          <w:b/>
          <w:color w:val="000000"/>
          <w:sz w:val="20"/>
          <w:szCs w:val="20"/>
          <w:lang w:eastAsia="it-IT"/>
        </w:rPr>
      </w:pPr>
      <w:r w:rsidRPr="00C46391">
        <w:rPr>
          <w:rFonts w:eastAsia="Times New Roman"/>
          <w:b/>
          <w:iCs/>
          <w:sz w:val="20"/>
          <w:szCs w:val="20"/>
          <w:lang w:eastAsia="it-IT"/>
        </w:rPr>
        <w:t>(</w:t>
      </w:r>
      <w:r w:rsidRPr="00E7777E">
        <w:rPr>
          <w:rFonts w:eastAsia="Times New Roman"/>
          <w:b/>
          <w:iCs/>
          <w:sz w:val="20"/>
          <w:szCs w:val="20"/>
          <w:lang w:eastAsia="it-IT"/>
        </w:rPr>
        <w:t>cod.</w:t>
      </w:r>
      <w:r w:rsidR="006D6F2E" w:rsidRPr="00E7777E">
        <w:rPr>
          <w:rFonts w:eastAsia="Times New Roman"/>
          <w:b/>
          <w:iCs/>
          <w:sz w:val="20"/>
          <w:szCs w:val="20"/>
          <w:lang w:eastAsia="it-IT"/>
        </w:rPr>
        <w:t xml:space="preserve"> </w:t>
      </w:r>
      <w:r w:rsidR="00E7777E" w:rsidRPr="00E7777E">
        <w:rPr>
          <w:rFonts w:eastAsia="Times New Roman"/>
          <w:b/>
          <w:iCs/>
          <w:sz w:val="20"/>
          <w:szCs w:val="20"/>
          <w:lang w:eastAsia="it-IT"/>
        </w:rPr>
        <w:t>258969</w:t>
      </w:r>
      <w:r w:rsidRPr="00E7777E">
        <w:rPr>
          <w:rFonts w:eastAsia="Times New Roman"/>
          <w:b/>
          <w:iCs/>
          <w:sz w:val="20"/>
          <w:szCs w:val="20"/>
          <w:lang w:eastAsia="it-IT"/>
        </w:rPr>
        <w:t>)</w:t>
      </w:r>
      <w:r w:rsidRPr="001F4371">
        <w:rPr>
          <w:rFonts w:eastAsia="Times New Roman"/>
          <w:bCs/>
          <w:i/>
          <w:sz w:val="18"/>
          <w:szCs w:val="18"/>
          <w:lang w:eastAsia="it-IT"/>
        </w:rPr>
        <w:t>Selezionare la quota alla quale si ha diritto</w:t>
      </w:r>
    </w:p>
    <w:p w14:paraId="5FA89C64" w14:textId="77777777" w:rsidR="00AE6146" w:rsidRPr="0015425C" w:rsidRDefault="00AE6146" w:rsidP="00AE6146">
      <w:pPr>
        <w:autoSpaceDE w:val="0"/>
        <w:autoSpaceDN w:val="0"/>
        <w:adjustRightInd w:val="0"/>
        <w:ind w:left="-567" w:right="284"/>
        <w:jc w:val="both"/>
        <w:rPr>
          <w:rFonts w:asciiTheme="minorHAnsi" w:eastAsia="Times New Roman" w:hAnsiTheme="minorHAnsi" w:cstheme="minorHAnsi"/>
          <w:b/>
          <w:bCs/>
          <w:sz w:val="20"/>
          <w:szCs w:val="20"/>
        </w:rPr>
      </w:pPr>
      <w:r w:rsidRPr="001F4371">
        <w:rPr>
          <w:rFonts w:ascii="MS Gothic" w:eastAsia="MS Gothic" w:hAnsi="MS Gothic" w:cs="MS Gothic"/>
          <w:b/>
          <w:color w:val="000000"/>
          <w:sz w:val="18"/>
          <w:szCs w:val="18"/>
          <w:lang w:eastAsia="it-IT"/>
        </w:rPr>
        <w:t xml:space="preserve">❏ </w:t>
      </w:r>
      <w:r w:rsidRPr="0015425C">
        <w:rPr>
          <w:rFonts w:asciiTheme="minorHAnsi" w:eastAsia="Times New Roman" w:hAnsiTheme="minorHAnsi" w:cstheme="minorHAnsi"/>
          <w:b/>
          <w:bCs/>
          <w:sz w:val="20"/>
          <w:szCs w:val="20"/>
        </w:rPr>
        <w:t>€ 270 + IVA</w:t>
      </w:r>
      <w:r w:rsidRPr="0015425C">
        <w:rPr>
          <w:rFonts w:asciiTheme="minorHAnsi" w:eastAsia="Times New Roman" w:hAnsiTheme="minorHAnsi" w:cstheme="minorHAnsi"/>
          <w:sz w:val="20"/>
          <w:szCs w:val="20"/>
        </w:rPr>
        <w:t xml:space="preserve">      </w:t>
      </w:r>
      <w:r w:rsidRPr="0015425C">
        <w:rPr>
          <w:rFonts w:asciiTheme="minorHAnsi" w:eastAsia="Times New Roman" w:hAnsiTheme="minorHAnsi" w:cstheme="minorHAnsi"/>
          <w:b/>
          <w:bCs/>
          <w:sz w:val="20"/>
          <w:szCs w:val="20"/>
        </w:rPr>
        <w:t xml:space="preserve">Listino                                                          </w:t>
      </w:r>
    </w:p>
    <w:p w14:paraId="6284957F" w14:textId="474871F9" w:rsidR="00AE6146" w:rsidRPr="0015425C" w:rsidRDefault="00AE6146" w:rsidP="00AE6146">
      <w:pPr>
        <w:autoSpaceDE w:val="0"/>
        <w:autoSpaceDN w:val="0"/>
        <w:adjustRightInd w:val="0"/>
        <w:ind w:left="-567" w:right="284"/>
        <w:jc w:val="both"/>
        <w:rPr>
          <w:rFonts w:asciiTheme="minorHAnsi" w:hAnsiTheme="minorHAnsi"/>
          <w:b/>
          <w:bCs/>
        </w:rPr>
      </w:pPr>
      <w:r w:rsidRPr="0015425C">
        <w:rPr>
          <w:rFonts w:ascii="MS Gothic" w:eastAsia="MS Gothic" w:hAnsi="MS Gothic" w:cs="MS Gothic"/>
          <w:b/>
          <w:bCs/>
          <w:color w:val="000000"/>
          <w:sz w:val="18"/>
          <w:szCs w:val="18"/>
          <w:lang w:eastAsia="it-IT"/>
        </w:rPr>
        <w:t xml:space="preserve">❏ </w:t>
      </w:r>
      <w:r w:rsidRPr="0015425C">
        <w:rPr>
          <w:rFonts w:asciiTheme="minorHAnsi" w:eastAsia="Times New Roman" w:hAnsiTheme="minorHAnsi" w:cstheme="minorHAnsi"/>
          <w:b/>
          <w:bCs/>
          <w:sz w:val="20"/>
          <w:szCs w:val="20"/>
        </w:rPr>
        <w:t xml:space="preserve">€ 243 + IVA      </w:t>
      </w:r>
      <w:r w:rsidRPr="0015425C">
        <w:rPr>
          <w:rFonts w:asciiTheme="minorHAnsi" w:hAnsiTheme="minorHAnsi"/>
          <w:b/>
          <w:bCs/>
        </w:rPr>
        <w:t>Sconto 10% per iscrizioni entro il 0</w:t>
      </w:r>
      <w:r>
        <w:rPr>
          <w:rFonts w:asciiTheme="minorHAnsi" w:hAnsiTheme="minorHAnsi"/>
          <w:b/>
          <w:bCs/>
        </w:rPr>
        <w:t>4</w:t>
      </w:r>
      <w:r w:rsidRPr="0015425C">
        <w:rPr>
          <w:rFonts w:asciiTheme="minorHAnsi" w:hAnsiTheme="minorHAnsi"/>
          <w:b/>
          <w:bCs/>
        </w:rPr>
        <w:t>/0</w:t>
      </w:r>
      <w:r>
        <w:rPr>
          <w:rFonts w:asciiTheme="minorHAnsi" w:hAnsiTheme="minorHAnsi"/>
          <w:b/>
          <w:bCs/>
        </w:rPr>
        <w:t>5</w:t>
      </w:r>
      <w:r w:rsidRPr="0015425C">
        <w:rPr>
          <w:rFonts w:asciiTheme="minorHAnsi" w:hAnsiTheme="minorHAnsi"/>
          <w:b/>
          <w:bCs/>
        </w:rPr>
        <w:t>/2022</w:t>
      </w:r>
    </w:p>
    <w:p w14:paraId="13681BEE" w14:textId="325B05A2" w:rsidR="00AE6146" w:rsidRPr="009E24DC" w:rsidRDefault="00AE6146" w:rsidP="00AE6146">
      <w:pPr>
        <w:autoSpaceDE w:val="0"/>
        <w:autoSpaceDN w:val="0"/>
        <w:adjustRightInd w:val="0"/>
        <w:ind w:left="993" w:right="284" w:hanging="1560"/>
        <w:jc w:val="both"/>
        <w:rPr>
          <w:rFonts w:ascii="MS Gothic" w:eastAsia="MS Gothic" w:hAnsi="MS Gothic" w:cs="MS Gothic"/>
          <w:b/>
          <w:color w:val="000000"/>
          <w:sz w:val="4"/>
          <w:szCs w:val="4"/>
          <w:lang w:eastAsia="it-IT"/>
        </w:rPr>
      </w:pPr>
      <w:r w:rsidRPr="0015425C">
        <w:rPr>
          <w:rFonts w:ascii="MS Gothic" w:eastAsia="MS Gothic" w:hAnsi="MS Gothic" w:cs="MS Gothic"/>
          <w:b/>
          <w:color w:val="000000"/>
          <w:sz w:val="18"/>
          <w:szCs w:val="18"/>
          <w:lang w:eastAsia="it-IT"/>
        </w:rPr>
        <w:t xml:space="preserve">❏ </w:t>
      </w:r>
      <w:r w:rsidRPr="0015425C">
        <w:rPr>
          <w:rFonts w:asciiTheme="minorHAnsi" w:eastAsia="Times New Roman" w:hAnsiTheme="minorHAnsi" w:cstheme="minorHAnsi"/>
          <w:b/>
          <w:bCs/>
          <w:sz w:val="20"/>
          <w:szCs w:val="20"/>
        </w:rPr>
        <w:t xml:space="preserve">€ 216 + IVA      </w:t>
      </w:r>
      <w:r w:rsidRPr="0015425C">
        <w:rPr>
          <w:rFonts w:asciiTheme="minorHAnsi" w:hAnsiTheme="minorHAnsi"/>
          <w:b/>
        </w:rPr>
        <w:t>Sconto</w:t>
      </w:r>
      <w:r w:rsidRPr="008C3B4F">
        <w:rPr>
          <w:rFonts w:asciiTheme="minorHAnsi" w:hAnsiTheme="minorHAnsi"/>
          <w:b/>
        </w:rPr>
        <w:t xml:space="preserve"> </w:t>
      </w:r>
      <w:r>
        <w:rPr>
          <w:rFonts w:asciiTheme="minorHAnsi" w:hAnsiTheme="minorHAnsi"/>
          <w:b/>
        </w:rPr>
        <w:t>2</w:t>
      </w:r>
      <w:r w:rsidRPr="008C3B4F">
        <w:rPr>
          <w:rFonts w:asciiTheme="minorHAnsi" w:hAnsiTheme="minorHAnsi"/>
          <w:b/>
        </w:rPr>
        <w:t xml:space="preserve">0% </w:t>
      </w:r>
      <w:r w:rsidRPr="008C3B4F">
        <w:rPr>
          <w:rFonts w:eastAsia="Times New Roman"/>
          <w:b/>
          <w:bCs/>
          <w:color w:val="000000"/>
        </w:rPr>
        <w:t xml:space="preserve">per </w:t>
      </w:r>
      <w:r>
        <w:rPr>
          <w:rFonts w:asciiTheme="minorHAnsi" w:hAnsiTheme="minorHAnsi"/>
          <w:b/>
        </w:rPr>
        <w:t xml:space="preserve">ha partecipato al </w:t>
      </w:r>
      <w:r w:rsidR="00E7777E">
        <w:rPr>
          <w:rFonts w:asciiTheme="minorHAnsi" w:hAnsiTheme="minorHAnsi"/>
          <w:b/>
        </w:rPr>
        <w:t>“</w:t>
      </w:r>
      <w:r>
        <w:rPr>
          <w:rFonts w:asciiTheme="minorHAnsi" w:hAnsiTheme="minorHAnsi"/>
          <w:b/>
        </w:rPr>
        <w:t xml:space="preserve">Master Next Generation EU: </w:t>
      </w:r>
      <w:r w:rsidRPr="0015425C">
        <w:rPr>
          <w:rFonts w:asciiTheme="minorHAnsi" w:hAnsiTheme="minorHAnsi"/>
          <w:b/>
        </w:rPr>
        <w:t>guida pratica alle misure di sostegno alle imprese</w:t>
      </w:r>
      <w:r w:rsidR="00E7777E">
        <w:rPr>
          <w:rFonts w:asciiTheme="minorHAnsi" w:hAnsiTheme="minorHAnsi"/>
          <w:b/>
        </w:rPr>
        <w:t>”</w:t>
      </w:r>
    </w:p>
    <w:p w14:paraId="46C31C4D" w14:textId="77777777" w:rsidR="00B63384" w:rsidRPr="009E24DC" w:rsidRDefault="00B63384" w:rsidP="00B63384">
      <w:pPr>
        <w:autoSpaceDE w:val="0"/>
        <w:autoSpaceDN w:val="0"/>
        <w:adjustRightInd w:val="0"/>
        <w:ind w:left="-567" w:right="284"/>
        <w:jc w:val="both"/>
        <w:rPr>
          <w:rFonts w:ascii="MS Gothic" w:eastAsia="MS Gothic" w:hAnsi="MS Gothic" w:cs="MS Gothic"/>
          <w:b/>
          <w:color w:val="000000"/>
          <w:sz w:val="6"/>
          <w:szCs w:val="6"/>
          <w:lang w:eastAsia="it-IT"/>
        </w:rPr>
      </w:pPr>
    </w:p>
    <w:p w14:paraId="2A625218" w14:textId="6D33D8B1" w:rsidR="00D838BA" w:rsidRPr="00B63384" w:rsidRDefault="00B24A9F" w:rsidP="00FD0A8E">
      <w:pPr>
        <w:autoSpaceDE w:val="0"/>
        <w:autoSpaceDN w:val="0"/>
        <w:adjustRightInd w:val="0"/>
        <w:ind w:left="-567" w:right="284"/>
        <w:rPr>
          <w:rFonts w:eastAsia="Times New Roman"/>
          <w:bCs/>
          <w:i/>
          <w:sz w:val="18"/>
          <w:szCs w:val="14"/>
          <w:lang w:eastAsia="it-IT"/>
        </w:rPr>
      </w:pPr>
      <w:r w:rsidRPr="009E24DC">
        <w:rPr>
          <w:rFonts w:eastAsia="Times New Roman"/>
          <w:bCs/>
          <w:i/>
          <w:sz w:val="18"/>
          <w:szCs w:val="14"/>
          <w:lang w:eastAsia="it-IT"/>
        </w:rPr>
        <w:t>È</w:t>
      </w:r>
      <w:r w:rsidR="00D838BA" w:rsidRPr="009E24DC">
        <w:rPr>
          <w:rFonts w:eastAsia="Times New Roman"/>
          <w:bCs/>
          <w:i/>
          <w:sz w:val="18"/>
          <w:szCs w:val="14"/>
          <w:lang w:eastAsia="it-IT"/>
        </w:rPr>
        <w:t xml:space="preserve"> necessario compilare tutti i campi riportati nella presente scheda</w:t>
      </w:r>
    </w:p>
    <w:p w14:paraId="5724EFC2" w14:textId="4BE7A93A" w:rsidR="003C618E" w:rsidRPr="00B63384" w:rsidRDefault="003C618E" w:rsidP="00FD0A8E">
      <w:pPr>
        <w:spacing w:after="100" w:afterAutospacing="1"/>
        <w:ind w:left="-567" w:right="284"/>
        <w:contextualSpacing/>
        <w:jc w:val="both"/>
        <w:rPr>
          <w:rFonts w:eastAsia="Times New Roman"/>
          <w:b/>
          <w:caps/>
          <w:sz w:val="12"/>
          <w:szCs w:val="10"/>
          <w:lang w:eastAsia="it-IT"/>
        </w:rPr>
      </w:pPr>
    </w:p>
    <w:p w14:paraId="687FCB26" w14:textId="2E5A3EB8" w:rsidR="00D838BA" w:rsidRPr="00B63384" w:rsidRDefault="00D838BA" w:rsidP="00FD0A8E">
      <w:pPr>
        <w:spacing w:after="100" w:afterAutospacing="1"/>
        <w:ind w:left="-567" w:right="284"/>
        <w:contextualSpacing/>
        <w:jc w:val="both"/>
        <w:rPr>
          <w:rFonts w:eastAsia="Times New Roman"/>
          <w:b/>
          <w:sz w:val="24"/>
          <w:szCs w:val="18"/>
          <w:lang w:eastAsia="it-IT"/>
        </w:rPr>
      </w:pPr>
      <w:r w:rsidRPr="00B63384">
        <w:rPr>
          <w:rFonts w:eastAsia="Times New Roman"/>
          <w:b/>
          <w:caps/>
          <w:sz w:val="18"/>
          <w:szCs w:val="16"/>
          <w:lang w:eastAsia="it-IT"/>
        </w:rPr>
        <w:t>Dati Partecipanti</w:t>
      </w:r>
    </w:p>
    <w:p w14:paraId="09A164DF" w14:textId="0896A6EC" w:rsidR="00D838BA" w:rsidRPr="00B63384" w:rsidRDefault="00D838BA" w:rsidP="00FD0A8E">
      <w:pPr>
        <w:spacing w:after="100" w:afterAutospacing="1"/>
        <w:ind w:left="-567" w:right="284"/>
        <w:contextualSpacing/>
        <w:jc w:val="both"/>
        <w:rPr>
          <w:rFonts w:eastAsia="Times New Roman"/>
          <w:b/>
          <w:sz w:val="24"/>
          <w:szCs w:val="18"/>
          <w:lang w:eastAsia="it-IT"/>
        </w:rPr>
      </w:pPr>
      <w:r w:rsidRPr="00B63384">
        <w:rPr>
          <w:rFonts w:eastAsia="Times New Roman" w:cs="Arial"/>
          <w:color w:val="292526"/>
          <w:sz w:val="18"/>
          <w:szCs w:val="20"/>
          <w:lang w:eastAsia="it-IT"/>
        </w:rPr>
        <w:t>Nome e Cognome____________________________________________________________________________________________</w:t>
      </w:r>
      <w:r w:rsidR="00FD0A8E" w:rsidRPr="00B63384">
        <w:rPr>
          <w:rFonts w:eastAsia="Times New Roman" w:cs="Arial"/>
          <w:color w:val="292526"/>
          <w:sz w:val="18"/>
          <w:szCs w:val="20"/>
          <w:lang w:eastAsia="it-IT"/>
        </w:rPr>
        <w:t>_______</w:t>
      </w:r>
    </w:p>
    <w:p w14:paraId="0FA7805A" w14:textId="352D7F6F" w:rsidR="00D838BA" w:rsidRPr="00B63384" w:rsidRDefault="00D838BA" w:rsidP="00FD0A8E">
      <w:pPr>
        <w:spacing w:after="100" w:afterAutospacing="1"/>
        <w:ind w:left="-567" w:right="284"/>
        <w:contextualSpacing/>
        <w:jc w:val="both"/>
        <w:rPr>
          <w:rFonts w:eastAsia="Times New Roman"/>
          <w:b/>
          <w:sz w:val="24"/>
          <w:szCs w:val="18"/>
          <w:lang w:eastAsia="it-IT"/>
        </w:rPr>
      </w:pPr>
      <w:r w:rsidRPr="00B63384">
        <w:rPr>
          <w:rFonts w:eastAsia="Times New Roman" w:cs="Arial"/>
          <w:color w:val="292526"/>
          <w:sz w:val="18"/>
          <w:szCs w:val="20"/>
          <w:lang w:eastAsia="it-IT"/>
        </w:rPr>
        <w:t>E</w:t>
      </w:r>
      <w:r w:rsidR="00B3270A" w:rsidRPr="00B63384">
        <w:rPr>
          <w:rFonts w:eastAsia="Times New Roman" w:cs="Arial"/>
          <w:color w:val="292526"/>
          <w:sz w:val="18"/>
          <w:szCs w:val="20"/>
          <w:lang w:eastAsia="it-IT"/>
        </w:rPr>
        <w:t>-</w:t>
      </w:r>
      <w:r w:rsidRPr="00B63384">
        <w:rPr>
          <w:rFonts w:eastAsia="Times New Roman" w:cs="Arial"/>
          <w:color w:val="292526"/>
          <w:sz w:val="18"/>
          <w:szCs w:val="20"/>
          <w:lang w:eastAsia="it-IT"/>
        </w:rPr>
        <w:t xml:space="preserve">mail </w:t>
      </w:r>
      <w:r w:rsidR="00B3270A" w:rsidRPr="00B63384">
        <w:rPr>
          <w:rFonts w:eastAsia="Times New Roman" w:cs="Arial"/>
          <w:color w:val="292526"/>
          <w:sz w:val="18"/>
          <w:szCs w:val="20"/>
          <w:lang w:eastAsia="it-IT"/>
        </w:rPr>
        <w:t>_</w:t>
      </w:r>
      <w:r w:rsidRPr="00B63384">
        <w:rPr>
          <w:rFonts w:eastAsia="Times New Roman" w:cs="Arial"/>
          <w:color w:val="292526"/>
          <w:sz w:val="18"/>
          <w:szCs w:val="20"/>
          <w:lang w:eastAsia="it-IT"/>
        </w:rPr>
        <w:t>_____________________________________________________________________________________________________</w:t>
      </w:r>
      <w:r w:rsidR="00FD0A8E" w:rsidRPr="00B63384">
        <w:rPr>
          <w:rFonts w:eastAsia="Times New Roman" w:cs="Arial"/>
          <w:color w:val="292526"/>
          <w:sz w:val="18"/>
          <w:szCs w:val="20"/>
          <w:lang w:eastAsia="it-IT"/>
        </w:rPr>
        <w:t>______</w:t>
      </w:r>
    </w:p>
    <w:p w14:paraId="27F3BF29" w14:textId="1FC8B562" w:rsidR="00D838BA" w:rsidRPr="00B63384" w:rsidRDefault="00D838BA" w:rsidP="00FD0A8E">
      <w:pPr>
        <w:spacing w:after="100" w:afterAutospacing="1"/>
        <w:ind w:left="-567" w:right="284"/>
        <w:contextualSpacing/>
        <w:rPr>
          <w:rFonts w:eastAsia="Times New Roman"/>
          <w:b/>
          <w:sz w:val="24"/>
          <w:szCs w:val="18"/>
          <w:lang w:eastAsia="it-IT"/>
        </w:rPr>
      </w:pPr>
      <w:r w:rsidRPr="00B63384">
        <w:rPr>
          <w:rFonts w:eastAsia="Times New Roman" w:cs="Arial"/>
          <w:color w:val="292526"/>
          <w:sz w:val="18"/>
          <w:szCs w:val="20"/>
          <w:lang w:eastAsia="it-IT"/>
        </w:rPr>
        <w:t>Professione</w:t>
      </w:r>
      <w:r w:rsidR="00B3270A" w:rsidRPr="00B63384">
        <w:rPr>
          <w:rFonts w:eastAsia="Times New Roman" w:cs="Arial"/>
          <w:color w:val="292526"/>
          <w:sz w:val="18"/>
          <w:szCs w:val="20"/>
          <w:lang w:eastAsia="it-IT"/>
        </w:rPr>
        <w:t xml:space="preserve"> </w:t>
      </w:r>
      <w:r w:rsidRPr="00B63384">
        <w:rPr>
          <w:rFonts w:eastAsia="Times New Roman" w:cs="Arial"/>
          <w:color w:val="292526"/>
          <w:sz w:val="18"/>
          <w:szCs w:val="20"/>
          <w:lang w:eastAsia="it-IT"/>
        </w:rPr>
        <w:t>________________________________________________Tel_______________________________________________</w:t>
      </w:r>
      <w:r w:rsidR="00FD0A8E" w:rsidRPr="00B63384">
        <w:rPr>
          <w:rFonts w:eastAsia="Times New Roman" w:cs="Arial"/>
          <w:color w:val="292526"/>
          <w:sz w:val="18"/>
          <w:szCs w:val="20"/>
          <w:lang w:eastAsia="it-IT"/>
        </w:rPr>
        <w:t>______</w:t>
      </w:r>
      <w:r w:rsidRPr="00B63384">
        <w:rPr>
          <w:rFonts w:eastAsia="Times New Roman" w:cs="Arial"/>
          <w:color w:val="292526"/>
          <w:sz w:val="18"/>
          <w:szCs w:val="20"/>
          <w:lang w:eastAsia="it-IT"/>
        </w:rPr>
        <w:br/>
        <w:t xml:space="preserve">Codice fiscale </w:t>
      </w:r>
      <w:r w:rsidR="00B3270A" w:rsidRPr="00B63384">
        <w:rPr>
          <w:rFonts w:eastAsia="Times New Roman" w:cs="Arial"/>
          <w:color w:val="292526"/>
          <w:sz w:val="18"/>
          <w:szCs w:val="20"/>
          <w:lang w:eastAsia="it-IT"/>
        </w:rPr>
        <w:t>___</w:t>
      </w:r>
      <w:r w:rsidRPr="00B63384">
        <w:rPr>
          <w:rFonts w:eastAsia="Times New Roman" w:cs="Arial"/>
          <w:color w:val="292526"/>
          <w:sz w:val="18"/>
          <w:szCs w:val="20"/>
          <w:lang w:eastAsia="it-IT"/>
        </w:rPr>
        <w:t>______________________________________________________________________________________________</w:t>
      </w:r>
      <w:r w:rsidR="00FD0A8E" w:rsidRPr="00B63384">
        <w:rPr>
          <w:rFonts w:eastAsia="Times New Roman" w:cs="Arial"/>
          <w:color w:val="292526"/>
          <w:sz w:val="18"/>
          <w:szCs w:val="20"/>
          <w:lang w:eastAsia="it-IT"/>
        </w:rPr>
        <w:t>_____</w:t>
      </w:r>
      <w:r w:rsidRPr="00B63384">
        <w:rPr>
          <w:rFonts w:eastAsia="Times New Roman" w:cs="Arial"/>
          <w:color w:val="292526"/>
          <w:sz w:val="18"/>
          <w:szCs w:val="20"/>
          <w:lang w:eastAsia="it-IT"/>
        </w:rPr>
        <w:br/>
        <w:t>Iscritto Ordine dei</w:t>
      </w:r>
      <w:r w:rsidR="00B3270A" w:rsidRPr="00B63384">
        <w:rPr>
          <w:rFonts w:eastAsia="Times New Roman" w:cs="Arial"/>
          <w:color w:val="292526"/>
          <w:sz w:val="18"/>
          <w:szCs w:val="20"/>
          <w:lang w:eastAsia="it-IT"/>
        </w:rPr>
        <w:t xml:space="preserve"> __</w:t>
      </w:r>
      <w:r w:rsidRPr="00B63384">
        <w:rPr>
          <w:rFonts w:eastAsia="Times New Roman" w:cs="Arial"/>
          <w:color w:val="292526"/>
          <w:sz w:val="18"/>
          <w:szCs w:val="20"/>
          <w:lang w:eastAsia="it-IT"/>
        </w:rPr>
        <w:t>__________________________________________________________________________________________</w:t>
      </w:r>
      <w:r w:rsidR="00FD0A8E" w:rsidRPr="00B63384">
        <w:rPr>
          <w:rFonts w:eastAsia="Times New Roman" w:cs="Arial"/>
          <w:color w:val="292526"/>
          <w:sz w:val="18"/>
          <w:szCs w:val="20"/>
          <w:lang w:eastAsia="it-IT"/>
        </w:rPr>
        <w:t>______</w:t>
      </w:r>
    </w:p>
    <w:p w14:paraId="4CF93FCA" w14:textId="71E339CE" w:rsidR="00D838BA" w:rsidRPr="00B63384" w:rsidRDefault="00D838BA" w:rsidP="00FD0A8E">
      <w:pPr>
        <w:spacing w:after="100" w:afterAutospacing="1"/>
        <w:ind w:left="-567" w:right="284"/>
        <w:contextualSpacing/>
        <w:jc w:val="both"/>
        <w:rPr>
          <w:rFonts w:eastAsia="Times New Roman"/>
          <w:b/>
          <w:sz w:val="24"/>
          <w:szCs w:val="18"/>
          <w:lang w:eastAsia="it-IT"/>
        </w:rPr>
      </w:pPr>
      <w:r w:rsidRPr="00B63384">
        <w:rPr>
          <w:rFonts w:eastAsia="Times New Roman" w:cs="Arial"/>
          <w:color w:val="292526"/>
          <w:sz w:val="18"/>
          <w:szCs w:val="20"/>
          <w:lang w:eastAsia="it-IT"/>
        </w:rPr>
        <w:t>Sede dell’Ordine professionale</w:t>
      </w:r>
      <w:r w:rsidR="00B3270A" w:rsidRPr="00B63384">
        <w:rPr>
          <w:rFonts w:eastAsia="Times New Roman" w:cs="Arial"/>
          <w:color w:val="292526"/>
          <w:sz w:val="18"/>
          <w:szCs w:val="20"/>
          <w:lang w:eastAsia="it-IT"/>
        </w:rPr>
        <w:t xml:space="preserve"> </w:t>
      </w:r>
      <w:r w:rsidRPr="00B63384">
        <w:rPr>
          <w:rFonts w:eastAsia="Times New Roman" w:cs="Arial"/>
          <w:color w:val="292526"/>
          <w:sz w:val="18"/>
          <w:szCs w:val="20"/>
          <w:lang w:eastAsia="it-IT"/>
        </w:rPr>
        <w:t>__________________________________________________________________________________</w:t>
      </w:r>
      <w:r w:rsidR="00FD0A8E" w:rsidRPr="00B63384">
        <w:rPr>
          <w:rFonts w:eastAsia="Times New Roman" w:cs="Arial"/>
          <w:color w:val="292526"/>
          <w:sz w:val="18"/>
          <w:szCs w:val="20"/>
          <w:lang w:eastAsia="it-IT"/>
        </w:rPr>
        <w:t>______</w:t>
      </w:r>
    </w:p>
    <w:p w14:paraId="1111158E" w14:textId="77777777" w:rsidR="00D838BA" w:rsidRPr="00B63384" w:rsidRDefault="00D838BA" w:rsidP="00FD0A8E">
      <w:pPr>
        <w:spacing w:after="100" w:afterAutospacing="1"/>
        <w:ind w:left="-567" w:right="284"/>
        <w:contextualSpacing/>
        <w:jc w:val="both"/>
        <w:rPr>
          <w:rFonts w:eastAsia="Times New Roman"/>
          <w:b/>
          <w:caps/>
          <w:sz w:val="10"/>
          <w:szCs w:val="10"/>
          <w:lang w:eastAsia="it-IT"/>
        </w:rPr>
      </w:pPr>
    </w:p>
    <w:p w14:paraId="5774B503" w14:textId="77777777" w:rsidR="00D838BA" w:rsidRPr="00B63384" w:rsidRDefault="00D838BA" w:rsidP="00FD0A8E">
      <w:pPr>
        <w:spacing w:after="100" w:afterAutospacing="1"/>
        <w:ind w:left="-567" w:right="284"/>
        <w:contextualSpacing/>
        <w:jc w:val="both"/>
        <w:rPr>
          <w:rFonts w:eastAsia="Times New Roman"/>
          <w:b/>
          <w:caps/>
          <w:sz w:val="18"/>
          <w:szCs w:val="16"/>
          <w:lang w:eastAsia="it-IT"/>
        </w:rPr>
      </w:pPr>
      <w:r w:rsidRPr="00B63384">
        <w:rPr>
          <w:rFonts w:eastAsia="Times New Roman"/>
          <w:b/>
          <w:caps/>
          <w:sz w:val="18"/>
          <w:szCs w:val="16"/>
          <w:lang w:eastAsia="it-IT"/>
        </w:rPr>
        <w:t>Dati per la fatturazione</w:t>
      </w:r>
    </w:p>
    <w:p w14:paraId="3351186C" w14:textId="2D7120A9" w:rsidR="00D838BA" w:rsidRPr="00B63384" w:rsidRDefault="00302F48" w:rsidP="00FD0A8E">
      <w:pPr>
        <w:spacing w:after="100" w:afterAutospacing="1"/>
        <w:ind w:left="-567" w:right="284"/>
        <w:contextualSpacing/>
        <w:rPr>
          <w:rFonts w:eastAsia="Times New Roman"/>
          <w:snapToGrid w:val="0"/>
          <w:sz w:val="18"/>
          <w:szCs w:val="16"/>
          <w:lang w:eastAsia="it-IT"/>
        </w:rPr>
      </w:pPr>
      <w:r w:rsidRPr="00B63384">
        <w:rPr>
          <w:rFonts w:eastAsia="Times New Roman"/>
          <w:snapToGrid w:val="0"/>
          <w:sz w:val="18"/>
          <w:szCs w:val="16"/>
          <w:lang w:eastAsia="it-IT"/>
        </w:rPr>
        <w:t>Ragione Sociale</w:t>
      </w:r>
      <w:r w:rsidR="00D838BA" w:rsidRPr="00B63384">
        <w:rPr>
          <w:rFonts w:eastAsia="Times New Roman"/>
          <w:snapToGrid w:val="0"/>
          <w:sz w:val="18"/>
          <w:szCs w:val="16"/>
          <w:lang w:eastAsia="it-IT"/>
        </w:rPr>
        <w:t>: ___________________________________________________________________________________________</w:t>
      </w:r>
      <w:r w:rsidR="00FD0A8E" w:rsidRPr="00B63384">
        <w:rPr>
          <w:rFonts w:eastAsia="Times New Roman"/>
          <w:snapToGrid w:val="0"/>
          <w:sz w:val="18"/>
          <w:szCs w:val="16"/>
          <w:lang w:eastAsia="it-IT"/>
        </w:rPr>
        <w:t>______</w:t>
      </w:r>
    </w:p>
    <w:p w14:paraId="4922A307" w14:textId="74C3967D" w:rsidR="00D838BA" w:rsidRPr="00B63384" w:rsidRDefault="00302F48" w:rsidP="00FD0A8E">
      <w:pPr>
        <w:spacing w:after="100" w:afterAutospacing="1"/>
        <w:ind w:left="-567" w:right="284"/>
        <w:contextualSpacing/>
        <w:rPr>
          <w:rFonts w:eastAsia="Times New Roman"/>
          <w:snapToGrid w:val="0"/>
          <w:sz w:val="18"/>
          <w:szCs w:val="16"/>
          <w:lang w:eastAsia="it-IT"/>
        </w:rPr>
      </w:pPr>
      <w:r w:rsidRPr="00B63384">
        <w:rPr>
          <w:rFonts w:eastAsia="Times New Roman"/>
          <w:snapToGrid w:val="0"/>
          <w:sz w:val="18"/>
          <w:szCs w:val="16"/>
          <w:lang w:eastAsia="it-IT"/>
        </w:rPr>
        <w:t>Indirizzo</w:t>
      </w:r>
      <w:r w:rsidR="00D838BA" w:rsidRPr="00B63384">
        <w:rPr>
          <w:rFonts w:eastAsia="Times New Roman"/>
          <w:snapToGrid w:val="0"/>
          <w:sz w:val="18"/>
          <w:szCs w:val="16"/>
          <w:lang w:eastAsia="it-IT"/>
        </w:rPr>
        <w:t xml:space="preserve">: </w:t>
      </w:r>
      <w:r w:rsidR="00D838BA" w:rsidRPr="00B63384">
        <w:rPr>
          <w:rFonts w:eastAsia="Times New Roman"/>
          <w:snapToGrid w:val="0"/>
          <w:sz w:val="18"/>
          <w:szCs w:val="16"/>
          <w:u w:val="single"/>
          <w:lang w:eastAsia="it-IT"/>
        </w:rPr>
        <w:t xml:space="preserve">_____________________________________________________________________________   </w:t>
      </w:r>
      <w:r w:rsidR="00FD0A8E" w:rsidRPr="00B63384">
        <w:rPr>
          <w:rFonts w:eastAsia="Times New Roman"/>
          <w:snapToGrid w:val="0"/>
          <w:sz w:val="18"/>
          <w:szCs w:val="16"/>
          <w:u w:val="single"/>
          <w:lang w:eastAsia="it-IT"/>
        </w:rPr>
        <w:t>______</w:t>
      </w:r>
      <w:r w:rsidR="00D838BA" w:rsidRPr="00B63384">
        <w:rPr>
          <w:rFonts w:eastAsia="Times New Roman"/>
          <w:snapToGrid w:val="0"/>
          <w:sz w:val="18"/>
          <w:szCs w:val="16"/>
          <w:lang w:eastAsia="it-IT"/>
        </w:rPr>
        <w:t>CAP:|__|__|__|__|__|</w:t>
      </w:r>
    </w:p>
    <w:p w14:paraId="50D51B6F" w14:textId="374A82AB" w:rsidR="00D838BA" w:rsidRPr="00B63384" w:rsidRDefault="00302F48" w:rsidP="00FD0A8E">
      <w:pPr>
        <w:spacing w:after="100" w:afterAutospacing="1"/>
        <w:ind w:left="-567" w:right="284"/>
        <w:contextualSpacing/>
        <w:rPr>
          <w:rFonts w:eastAsia="Times New Roman"/>
          <w:snapToGrid w:val="0"/>
          <w:sz w:val="10"/>
          <w:szCs w:val="10"/>
          <w:lang w:eastAsia="it-IT"/>
        </w:rPr>
      </w:pPr>
      <w:r w:rsidRPr="00B63384">
        <w:rPr>
          <w:rFonts w:eastAsia="Times New Roman"/>
          <w:snapToGrid w:val="0"/>
          <w:sz w:val="18"/>
          <w:szCs w:val="16"/>
          <w:lang w:eastAsia="it-IT"/>
        </w:rPr>
        <w:t>Città</w:t>
      </w:r>
      <w:r w:rsidR="00D838BA" w:rsidRPr="00B63384">
        <w:rPr>
          <w:rFonts w:eastAsia="Times New Roman"/>
          <w:snapToGrid w:val="0"/>
          <w:sz w:val="18"/>
          <w:szCs w:val="16"/>
          <w:lang w:eastAsia="it-IT"/>
        </w:rPr>
        <w:t>: __________________________</w:t>
      </w:r>
      <w:r w:rsidRPr="00B63384">
        <w:rPr>
          <w:rFonts w:eastAsia="Times New Roman"/>
          <w:snapToGrid w:val="0"/>
          <w:sz w:val="18"/>
          <w:szCs w:val="16"/>
          <w:lang w:eastAsia="it-IT"/>
        </w:rPr>
        <w:t>Prov</w:t>
      </w:r>
      <w:r w:rsidR="00D838BA" w:rsidRPr="00B63384">
        <w:rPr>
          <w:rFonts w:eastAsia="Times New Roman"/>
          <w:snapToGrid w:val="0"/>
          <w:sz w:val="18"/>
          <w:szCs w:val="16"/>
          <w:lang w:eastAsia="it-IT"/>
        </w:rPr>
        <w:t>:______PART.IVA/CF</w:t>
      </w:r>
      <w:r w:rsidR="00B3270A" w:rsidRPr="00B63384">
        <w:rPr>
          <w:rFonts w:eastAsia="Times New Roman"/>
          <w:snapToGrid w:val="0"/>
          <w:sz w:val="18"/>
          <w:szCs w:val="16"/>
          <w:lang w:eastAsia="it-IT"/>
        </w:rPr>
        <w:t xml:space="preserve"> </w:t>
      </w:r>
      <w:r w:rsidR="00D838BA" w:rsidRPr="00B63384">
        <w:rPr>
          <w:rFonts w:eastAsia="Times New Roman"/>
          <w:snapToGrid w:val="0"/>
          <w:sz w:val="18"/>
          <w:szCs w:val="16"/>
          <w:lang w:eastAsia="it-IT"/>
        </w:rPr>
        <w:t>________________________________</w:t>
      </w:r>
      <w:r w:rsidR="00FD0A8E" w:rsidRPr="00B63384">
        <w:rPr>
          <w:rFonts w:eastAsia="Times New Roman"/>
          <w:snapToGrid w:val="0"/>
          <w:sz w:val="18"/>
          <w:szCs w:val="16"/>
          <w:lang w:eastAsia="it-IT"/>
        </w:rPr>
        <w:t>____________________________</w:t>
      </w:r>
      <w:r w:rsidR="009748C3" w:rsidRPr="00B63384">
        <w:rPr>
          <w:rFonts w:eastAsia="Times New Roman"/>
          <w:snapToGrid w:val="0"/>
          <w:sz w:val="18"/>
          <w:szCs w:val="16"/>
          <w:lang w:eastAsia="it-IT"/>
        </w:rPr>
        <w:t xml:space="preserve"> </w:t>
      </w:r>
      <w:r w:rsidRPr="00B63384">
        <w:rPr>
          <w:rFonts w:eastAsia="Times New Roman"/>
          <w:snapToGrid w:val="0"/>
          <w:sz w:val="18"/>
          <w:szCs w:val="16"/>
          <w:lang w:eastAsia="it-IT"/>
        </w:rPr>
        <w:t>Codice Cliente</w:t>
      </w:r>
      <w:r w:rsidR="00D838BA" w:rsidRPr="00B63384">
        <w:rPr>
          <w:rFonts w:eastAsia="Times New Roman"/>
          <w:snapToGrid w:val="0"/>
          <w:sz w:val="18"/>
          <w:szCs w:val="16"/>
          <w:lang w:eastAsia="it-IT"/>
        </w:rPr>
        <w:t xml:space="preserve"> IPSOA (</w:t>
      </w:r>
      <w:r w:rsidRPr="00B63384">
        <w:rPr>
          <w:rFonts w:eastAsia="Times New Roman"/>
          <w:snapToGrid w:val="0"/>
          <w:sz w:val="18"/>
          <w:szCs w:val="16"/>
          <w:lang w:eastAsia="it-IT"/>
        </w:rPr>
        <w:t>se assegnato</w:t>
      </w:r>
      <w:r w:rsidR="00D838BA" w:rsidRPr="00B63384">
        <w:rPr>
          <w:rFonts w:eastAsia="Times New Roman"/>
          <w:snapToGrid w:val="0"/>
          <w:sz w:val="18"/>
          <w:szCs w:val="16"/>
          <w:lang w:eastAsia="it-IT"/>
        </w:rPr>
        <w:t>)  |__|__|__|__|__|</w:t>
      </w:r>
    </w:p>
    <w:p w14:paraId="1A8A4DA3" w14:textId="593582B8" w:rsidR="00D838BA" w:rsidRPr="00B63384" w:rsidRDefault="00D838BA" w:rsidP="00FD0A8E">
      <w:pPr>
        <w:spacing w:after="100" w:afterAutospacing="1"/>
        <w:ind w:left="-567" w:right="284"/>
        <w:contextualSpacing/>
        <w:jc w:val="both"/>
        <w:rPr>
          <w:rFonts w:eastAsia="Times New Roman"/>
          <w:b/>
          <w:caps/>
          <w:sz w:val="12"/>
          <w:szCs w:val="10"/>
          <w:lang w:eastAsia="it-IT"/>
        </w:rPr>
      </w:pPr>
    </w:p>
    <w:p w14:paraId="46D137A9" w14:textId="74E4C1BB" w:rsidR="00D838BA" w:rsidRPr="00B63384" w:rsidRDefault="00A3132D" w:rsidP="00FD0A8E">
      <w:pPr>
        <w:spacing w:after="100" w:afterAutospacing="1"/>
        <w:ind w:left="-567" w:right="284"/>
        <w:contextualSpacing/>
        <w:jc w:val="both"/>
        <w:rPr>
          <w:rFonts w:eastAsia="Times New Roman"/>
          <w:snapToGrid w:val="0"/>
          <w:sz w:val="18"/>
          <w:szCs w:val="16"/>
          <w:lang w:eastAsia="it-IT"/>
        </w:rPr>
      </w:pPr>
      <w:r w:rsidRPr="00B63384">
        <w:rPr>
          <w:rFonts w:ascii="Times New Roman" w:hAnsi="Times New Roman" w:cs="Times New Roman"/>
          <w:noProof/>
          <w:sz w:val="24"/>
          <w:szCs w:val="24"/>
          <w:lang w:eastAsia="it-IT"/>
        </w:rPr>
        <mc:AlternateContent>
          <mc:Choice Requires="wps">
            <w:drawing>
              <wp:anchor distT="0" distB="0" distL="114300" distR="114300" simplePos="0" relativeHeight="251646464" behindDoc="0" locked="0" layoutInCell="1" allowOverlap="1" wp14:anchorId="747731AD" wp14:editId="04423991">
                <wp:simplePos x="0" y="0"/>
                <wp:positionH relativeFrom="margin">
                  <wp:posOffset>6045200</wp:posOffset>
                </wp:positionH>
                <wp:positionV relativeFrom="paragraph">
                  <wp:posOffset>19050</wp:posOffset>
                </wp:positionV>
                <wp:extent cx="649605" cy="285115"/>
                <wp:effectExtent l="0" t="8255" r="8890" b="8890"/>
                <wp:wrapSquare wrapText="bothSides"/>
                <wp:docPr id="101" name="Casella di testo 1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5400000">
                          <a:off x="0" y="0"/>
                          <a:ext cx="649605" cy="285115"/>
                        </a:xfrm>
                        <a:prstGeom prst="rect">
                          <a:avLst/>
                        </a:prstGeom>
                        <a:solidFill>
                          <a:srgbClr val="FFFFFF"/>
                        </a:solidFill>
                        <a:ln w="9525">
                          <a:noFill/>
                          <a:miter lim="800000"/>
                          <a:headEnd/>
                          <a:tailEnd/>
                        </a:ln>
                      </wps:spPr>
                      <wps:txbx>
                        <w:txbxContent>
                          <w:p w14:paraId="3F1AB6C8" w14:textId="0C41FAF0" w:rsidR="00307828" w:rsidRDefault="00EA5B9D" w:rsidP="00307828">
                            <w:pPr>
                              <w:rPr>
                                <w:rFonts w:ascii="Tahoma" w:hAnsi="Tahoma" w:cs="Tahoma"/>
                              </w:rPr>
                            </w:pPr>
                            <w:r>
                              <w:rPr>
                                <w:rFonts w:ascii="Tahoma" w:hAnsi="Tahoma" w:cs="Tahoma"/>
                              </w:rPr>
                              <w:t>AG</w:t>
                            </w:r>
                          </w:p>
                        </w:txbxContent>
                      </wps:txbx>
                      <wps:bodyPr rot="0" vert="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47731AD" id="Casella di testo 101" o:spid="_x0000_s1028" type="#_x0000_t202" style="position:absolute;left:0;text-align:left;margin-left:476pt;margin-top:1.5pt;width:51.15pt;height:22.45pt;rotation:90;z-index:2516464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" stroked="f">
                <v:textbox style="layout-flow:vertical">
                  <w:txbxContent>
                    <w:p w14:paraId="3F1AB6C8" w14:textId="0C41FAF0" w:rsidR="00307828" w:rsidRDefault="00EA5B9D" w:rsidP="00307828">
                      <w:pPr>
                        <w:rPr>
                          <w:rFonts w:ascii="Tahoma" w:hAnsi="Tahoma" w:cs="Tahoma"/>
                        </w:rPr>
                      </w:pPr>
                      <w:r>
                        <w:rPr>
                          <w:rFonts w:ascii="Tahoma" w:hAnsi="Tahoma" w:cs="Tahoma"/>
                        </w:rPr>
                        <w:t>AG</w:t>
                      </w:r>
                    </w:p>
                  </w:txbxContent>
                </v:textbox>
                <w10:wrap type="square" anchorx="margin"/>
              </v:shape>
            </w:pict>
          </mc:Fallback>
        </mc:AlternateContent>
      </w:r>
      <w:r w:rsidR="00D838BA" w:rsidRPr="00B63384">
        <w:rPr>
          <w:rFonts w:eastAsia="Times New Roman"/>
          <w:b/>
          <w:caps/>
          <w:sz w:val="18"/>
          <w:szCs w:val="16"/>
          <w:lang w:eastAsia="it-IT"/>
        </w:rPr>
        <w:t>Modalita' di pagamento</w:t>
      </w:r>
    </w:p>
    <w:p w14:paraId="6351393E" w14:textId="6DD2A010" w:rsidR="00D838BA" w:rsidRPr="00B63384" w:rsidRDefault="00D838BA" w:rsidP="00FD0A8E">
      <w:pPr>
        <w:spacing w:after="100" w:afterAutospacing="1"/>
        <w:ind w:left="-567" w:right="284"/>
        <w:contextualSpacing/>
        <w:jc w:val="both"/>
        <w:rPr>
          <w:rFonts w:eastAsia="Times New Roman"/>
          <w:snapToGrid w:val="0"/>
          <w:sz w:val="18"/>
          <w:szCs w:val="16"/>
          <w:lang w:eastAsia="it-IT"/>
        </w:rPr>
      </w:pPr>
      <w:r w:rsidRPr="00B63384">
        <w:rPr>
          <w:rFonts w:eastAsia="Times New Roman"/>
          <w:sz w:val="18"/>
          <w:szCs w:val="16"/>
          <w:lang w:eastAsia="it-IT"/>
        </w:rPr>
        <w:t>Quota di partecipazione</w:t>
      </w:r>
      <w:r w:rsidRPr="00B63384">
        <w:rPr>
          <w:rFonts w:eastAsia="Times New Roman"/>
          <w:sz w:val="18"/>
          <w:szCs w:val="16"/>
          <w:lang w:eastAsia="it-IT"/>
        </w:rPr>
        <w:tab/>
        <w:t xml:space="preserve"> € ___________________________ + IVA </w:t>
      </w:r>
      <w:r w:rsidRPr="00B63384">
        <w:rPr>
          <w:rFonts w:eastAsia="Times New Roman"/>
          <w:snapToGrid w:val="0"/>
          <w:sz w:val="18"/>
          <w:szCs w:val="16"/>
          <w:lang w:eastAsia="it-IT"/>
        </w:rPr>
        <w:t>€ ____________________</w:t>
      </w:r>
    </w:p>
    <w:p w14:paraId="3E0DDA1D" w14:textId="7016C16E" w:rsidR="00D838BA" w:rsidRPr="00B63384" w:rsidRDefault="00D838BA" w:rsidP="00FD0A8E">
      <w:pPr>
        <w:spacing w:after="100" w:afterAutospacing="1"/>
        <w:ind w:left="-567" w:right="284"/>
        <w:contextualSpacing/>
        <w:jc w:val="both"/>
        <w:rPr>
          <w:rFonts w:eastAsia="Times New Roman"/>
          <w:sz w:val="18"/>
          <w:szCs w:val="16"/>
          <w:lang w:eastAsia="it-IT"/>
        </w:rPr>
      </w:pPr>
      <w:r w:rsidRPr="00B63384">
        <w:rPr>
          <w:rFonts w:eastAsia="Times New Roman"/>
          <w:b/>
          <w:snapToGrid w:val="0"/>
          <w:sz w:val="18"/>
          <w:szCs w:val="16"/>
          <w:lang w:eastAsia="it-IT"/>
        </w:rPr>
        <w:t>Totale fattura</w:t>
      </w:r>
      <w:r w:rsidRPr="00B63384">
        <w:rPr>
          <w:rFonts w:eastAsia="Times New Roman"/>
          <w:b/>
          <w:snapToGrid w:val="0"/>
          <w:sz w:val="18"/>
          <w:szCs w:val="16"/>
          <w:lang w:eastAsia="it-IT"/>
        </w:rPr>
        <w:tab/>
      </w:r>
      <w:r w:rsidRPr="00B63384">
        <w:rPr>
          <w:rFonts w:eastAsia="Times New Roman"/>
          <w:b/>
          <w:snapToGrid w:val="0"/>
          <w:sz w:val="18"/>
          <w:szCs w:val="16"/>
          <w:lang w:eastAsia="it-IT"/>
        </w:rPr>
        <w:tab/>
        <w:t xml:space="preserve"> </w:t>
      </w:r>
      <w:r w:rsidRPr="00B63384">
        <w:rPr>
          <w:rFonts w:eastAsia="Times New Roman"/>
          <w:sz w:val="18"/>
          <w:szCs w:val="16"/>
          <w:lang w:eastAsia="it-IT"/>
        </w:rPr>
        <w:t xml:space="preserve">€ ___________________________  </w:t>
      </w:r>
    </w:p>
    <w:p w14:paraId="7CD876B9" w14:textId="61A6DDB2" w:rsidR="004D180B" w:rsidRPr="00B63384" w:rsidRDefault="004D180B" w:rsidP="00011776">
      <w:pPr>
        <w:spacing w:after="100" w:afterAutospacing="1"/>
        <w:ind w:left="-567" w:right="284"/>
        <w:contextualSpacing/>
        <w:jc w:val="both"/>
        <w:rPr>
          <w:rFonts w:eastAsia="Times New Roman"/>
          <w:b/>
          <w:caps/>
          <w:sz w:val="12"/>
          <w:szCs w:val="10"/>
          <w:lang w:eastAsia="it-IT"/>
        </w:rPr>
      </w:pPr>
    </w:p>
    <w:p w14:paraId="145102CE" w14:textId="4CBB221A" w:rsidR="00D838BA" w:rsidRPr="00B63384" w:rsidRDefault="00D838BA" w:rsidP="00627AD6">
      <w:pPr>
        <w:spacing w:after="100" w:afterAutospacing="1"/>
        <w:ind w:left="-567"/>
        <w:contextualSpacing/>
        <w:jc w:val="both"/>
        <w:rPr>
          <w:rFonts w:eastAsia="Times New Roman"/>
          <w:snapToGrid w:val="0"/>
          <w:sz w:val="18"/>
          <w:szCs w:val="16"/>
          <w:lang w:eastAsia="it-IT"/>
        </w:rPr>
      </w:pPr>
      <w:r w:rsidRPr="00B63384">
        <w:rPr>
          <w:rFonts w:eastAsia="Times New Roman"/>
          <w:snapToGrid w:val="0"/>
          <w:sz w:val="18"/>
          <w:szCs w:val="16"/>
          <w:lang w:eastAsia="it-IT"/>
        </w:rPr>
        <w:t>Il pagamento deve essere effettuato all’atto dell’iscrizione secondo la seguente modalità:</w:t>
      </w:r>
    </w:p>
    <w:p w14:paraId="307F9851" w14:textId="222FB13F" w:rsidR="00D838BA" w:rsidRPr="00B63384" w:rsidRDefault="00D838BA" w:rsidP="00FD0A8E">
      <w:pPr>
        <w:spacing w:after="100" w:afterAutospacing="1"/>
        <w:ind w:left="-567" w:right="284"/>
        <w:contextualSpacing/>
        <w:jc w:val="both"/>
        <w:rPr>
          <w:rFonts w:eastAsia="Times New Roman"/>
          <w:bCs/>
          <w:snapToGrid w:val="0"/>
          <w:sz w:val="18"/>
          <w:szCs w:val="18"/>
          <w:lang w:eastAsia="it-IT"/>
        </w:rPr>
      </w:pPr>
      <w:r w:rsidRPr="00B63384">
        <w:rPr>
          <w:rFonts w:eastAsia="Times New Roman"/>
          <w:b/>
          <w:snapToGrid w:val="0"/>
          <w:sz w:val="18"/>
          <w:szCs w:val="16"/>
          <w:lang w:eastAsia="it-IT"/>
        </w:rPr>
        <w:t>Bonifico bancario</w:t>
      </w:r>
      <w:r w:rsidRPr="00B63384">
        <w:rPr>
          <w:rFonts w:eastAsia="Times New Roman"/>
          <w:snapToGrid w:val="0"/>
          <w:sz w:val="18"/>
          <w:szCs w:val="16"/>
          <w:lang w:eastAsia="it-IT"/>
        </w:rPr>
        <w:t xml:space="preserve"> a favore di Wolters Kluwer Italia S.r.l. </w:t>
      </w:r>
      <w:r w:rsidRPr="00B63384">
        <w:rPr>
          <w:rFonts w:eastAsia="Times New Roman"/>
          <w:b/>
          <w:bCs/>
          <w:snapToGrid w:val="0"/>
          <w:sz w:val="18"/>
          <w:szCs w:val="16"/>
          <w:lang w:eastAsia="it-IT"/>
        </w:rPr>
        <w:t>IT37N0200805364000005001960</w:t>
      </w:r>
      <w:r w:rsidRPr="00B63384">
        <w:rPr>
          <w:rFonts w:eastAsia="Times New Roman"/>
          <w:snapToGrid w:val="0"/>
          <w:sz w:val="18"/>
          <w:szCs w:val="16"/>
          <w:lang w:eastAsia="it-IT"/>
        </w:rPr>
        <w:t xml:space="preserve"> </w:t>
      </w:r>
      <w:r w:rsidRPr="00B63384">
        <w:rPr>
          <w:rFonts w:eastAsia="Times New Roman"/>
          <w:bCs/>
          <w:snapToGrid w:val="0"/>
          <w:sz w:val="18"/>
          <w:szCs w:val="16"/>
          <w:lang w:eastAsia="it-IT"/>
        </w:rPr>
        <w:t xml:space="preserve">indicando nella causale </w:t>
      </w:r>
      <w:r w:rsidRPr="00B63384">
        <w:rPr>
          <w:rFonts w:eastAsia="Times New Roman"/>
          <w:bCs/>
          <w:snapToGrid w:val="0"/>
          <w:sz w:val="18"/>
          <w:szCs w:val="18"/>
          <w:lang w:eastAsia="it-IT"/>
        </w:rPr>
        <w:t>il titolo, la sede e il codice numerico dell’iniziativa prescelta, l’intestatario fattura e il nome del partecipante.</w:t>
      </w:r>
    </w:p>
    <w:p w14:paraId="1AAF7C61" w14:textId="59435B72" w:rsidR="009748C3" w:rsidRPr="00B63384" w:rsidRDefault="009748C3" w:rsidP="00FD0A8E">
      <w:pPr>
        <w:spacing w:after="100" w:afterAutospacing="1"/>
        <w:ind w:left="-567" w:right="284"/>
        <w:contextualSpacing/>
        <w:jc w:val="both"/>
        <w:rPr>
          <w:rFonts w:eastAsia="Times New Roman"/>
          <w:b/>
          <w:caps/>
          <w:sz w:val="12"/>
          <w:szCs w:val="10"/>
          <w:lang w:eastAsia="it-IT"/>
        </w:rPr>
      </w:pPr>
    </w:p>
    <w:p w14:paraId="51483BE0" w14:textId="77777777" w:rsidR="004D180B" w:rsidRPr="00B63384" w:rsidRDefault="004D180B" w:rsidP="004D180B">
      <w:pPr>
        <w:numPr>
          <w:ilvl w:val="0"/>
          <w:numId w:val="12"/>
        </w:numPr>
        <w:spacing w:after="200" w:line="276" w:lineRule="auto"/>
        <w:contextualSpacing/>
        <w:jc w:val="both"/>
        <w:rPr>
          <w:rFonts w:ascii="Segoe UI Semilight" w:eastAsia="Calibri" w:hAnsi="Segoe UI Semilight" w:cs="Segoe UI Semilight"/>
          <w:b/>
          <w:sz w:val="18"/>
          <w:szCs w:val="18"/>
        </w:rPr>
        <w:sectPr w:rsidR="004D180B" w:rsidRPr="00B63384" w:rsidSect="00A465BC">
          <w:headerReference w:type="default" r:id="rId18"/>
          <w:footerReference w:type="default" r:id="rId19"/>
          <w:pgSz w:w="11906" w:h="16838"/>
          <w:pgMar w:top="973" w:right="707" w:bottom="1134" w:left="993" w:header="1418" w:footer="708" w:gutter="0"/>
          <w:cols w:space="708"/>
          <w:docGrid w:linePitch="360"/>
        </w:sectPr>
      </w:pPr>
      <w:bookmarkStart w:id="3" w:name="_Hlk45702218"/>
      <w:bookmarkStart w:id="4" w:name="_Hlk45702174"/>
    </w:p>
    <w:p w14:paraId="3FEBDA84" w14:textId="77777777" w:rsidR="00FA7116" w:rsidRPr="00B63384" w:rsidRDefault="00FA7116" w:rsidP="00FA7116">
      <w:pPr>
        <w:spacing w:after="100" w:afterAutospacing="1"/>
        <w:ind w:right="284"/>
        <w:contextualSpacing/>
        <w:jc w:val="both"/>
        <w:rPr>
          <w:rFonts w:eastAsia="Times New Roman"/>
          <w:iCs/>
          <w:snapToGrid w:val="0"/>
          <w:sz w:val="14"/>
          <w:szCs w:val="10"/>
          <w:lang w:eastAsia="it-IT"/>
        </w:rPr>
      </w:pPr>
    </w:p>
    <w:bookmarkEnd w:id="3"/>
    <w:p w14:paraId="562ACC60" w14:textId="77777777" w:rsidR="00FA7116" w:rsidRPr="00B63384" w:rsidRDefault="00FA7116" w:rsidP="00FA7116">
      <w:pPr>
        <w:numPr>
          <w:ilvl w:val="0"/>
          <w:numId w:val="12"/>
        </w:numPr>
        <w:spacing w:after="200" w:line="276" w:lineRule="auto"/>
        <w:contextualSpacing/>
        <w:jc w:val="both"/>
        <w:rPr>
          <w:rFonts w:ascii="Segoe UI Semilight" w:eastAsia="Calibri" w:hAnsi="Segoe UI Semilight" w:cs="Segoe UI Semilight"/>
          <w:b/>
          <w:sz w:val="18"/>
          <w:szCs w:val="18"/>
        </w:rPr>
        <w:sectPr w:rsidR="00FA7116" w:rsidRPr="00B63384" w:rsidSect="00FA7116">
          <w:headerReference w:type="default" r:id="rId20"/>
          <w:footerReference w:type="default" r:id="rId21"/>
          <w:type w:val="continuous"/>
          <w:pgSz w:w="11906" w:h="16838"/>
          <w:pgMar w:top="973" w:right="707" w:bottom="1134" w:left="1276" w:header="1418" w:footer="708" w:gutter="0"/>
          <w:cols w:space="708"/>
          <w:docGrid w:linePitch="360"/>
        </w:sectPr>
      </w:pPr>
    </w:p>
    <w:p w14:paraId="42EF5139" w14:textId="58C98490" w:rsidR="00FA7116" w:rsidRPr="00B63384" w:rsidRDefault="00FA7116" w:rsidP="006D6F2E">
      <w:pPr>
        <w:numPr>
          <w:ilvl w:val="0"/>
          <w:numId w:val="12"/>
        </w:numPr>
        <w:spacing w:after="200" w:line="276" w:lineRule="auto"/>
        <w:ind w:left="426" w:right="141" w:firstLine="0"/>
        <w:contextualSpacing/>
        <w:jc w:val="both"/>
        <w:rPr>
          <w:rFonts w:ascii="Segoe UI Semilight" w:eastAsia="Calibri" w:hAnsi="Segoe UI Semilight" w:cs="Segoe UI Semilight"/>
          <w:b/>
          <w:sz w:val="13"/>
          <w:szCs w:val="13"/>
        </w:rPr>
      </w:pPr>
      <w:bookmarkStart w:id="5" w:name="_Hlk45702257"/>
      <w:r w:rsidRPr="00B63384">
        <w:rPr>
          <w:rFonts w:ascii="Segoe UI Semilight" w:eastAsia="Calibri" w:hAnsi="Segoe UI Semilight" w:cs="Segoe UI Semilight"/>
          <w:b/>
          <w:sz w:val="13"/>
          <w:szCs w:val="13"/>
        </w:rPr>
        <w:t>CONDIZIONI GENERALI FORMAZIONE A DISTANZA</w:t>
      </w:r>
    </w:p>
    <w:p w14:paraId="720BC315" w14:textId="77777777" w:rsidR="00FA7116" w:rsidRPr="00B63384" w:rsidRDefault="00FA7116" w:rsidP="006D6F2E">
      <w:pPr>
        <w:numPr>
          <w:ilvl w:val="0"/>
          <w:numId w:val="11"/>
        </w:numPr>
        <w:spacing w:after="200" w:line="276" w:lineRule="auto"/>
        <w:ind w:left="426" w:right="141" w:firstLine="0"/>
        <w:contextualSpacing/>
        <w:jc w:val="both"/>
        <w:rPr>
          <w:rFonts w:ascii="Segoe UI Semilight" w:eastAsia="Calibri" w:hAnsi="Segoe UI Semilight" w:cs="Segoe UI Semilight"/>
          <w:b/>
          <w:bCs/>
          <w:sz w:val="13"/>
          <w:szCs w:val="13"/>
        </w:rPr>
      </w:pPr>
      <w:r w:rsidRPr="00B63384">
        <w:rPr>
          <w:rFonts w:ascii="Segoe UI Semilight" w:eastAsia="Calibri" w:hAnsi="Segoe UI Semilight" w:cs="Segoe UI Semilight"/>
          <w:b/>
          <w:bCs/>
          <w:sz w:val="13"/>
          <w:szCs w:val="13"/>
        </w:rPr>
        <w:t>Definizioni:</w:t>
      </w:r>
    </w:p>
    <w:p w14:paraId="4847F27E" w14:textId="77777777" w:rsidR="00FA7116" w:rsidRPr="00B63384" w:rsidRDefault="00FA7116" w:rsidP="006D6F2E">
      <w:pPr>
        <w:spacing w:after="200" w:line="276" w:lineRule="auto"/>
        <w:ind w:left="426" w:right="141"/>
        <w:contextualSpacing/>
        <w:jc w:val="both"/>
        <w:rPr>
          <w:rFonts w:ascii="Segoe UI Semilight" w:eastAsia="Calibri" w:hAnsi="Segoe UI Semilight" w:cs="Segoe UI Semilight"/>
          <w:b/>
          <w:sz w:val="13"/>
          <w:szCs w:val="13"/>
        </w:rPr>
      </w:pPr>
      <w:r w:rsidRPr="00B63384">
        <w:rPr>
          <w:rFonts w:ascii="Segoe UI Semilight" w:eastAsia="Calibri" w:hAnsi="Segoe UI Semilight" w:cs="Segoe UI Semilight"/>
          <w:b/>
          <w:sz w:val="13"/>
          <w:szCs w:val="13"/>
        </w:rPr>
        <w:t>Condizioni Generali</w:t>
      </w:r>
      <w:r w:rsidRPr="00B63384">
        <w:rPr>
          <w:rFonts w:ascii="Segoe UI Semilight" w:eastAsia="Calibri" w:hAnsi="Segoe UI Semilight" w:cs="Segoe UI Semilight"/>
          <w:sz w:val="13"/>
          <w:szCs w:val="13"/>
        </w:rPr>
        <w:t>: le presenti condizioni generali che unitamente alla proposta di contratto/modulo d’ordine costituiscono il Contratto;</w:t>
      </w:r>
    </w:p>
    <w:p w14:paraId="0B2E9AFA" w14:textId="77777777" w:rsidR="00FA7116" w:rsidRPr="00B63384" w:rsidRDefault="00FA7116" w:rsidP="006D6F2E">
      <w:pPr>
        <w:spacing w:after="200" w:line="276" w:lineRule="auto"/>
        <w:ind w:left="426" w:right="141"/>
        <w:contextualSpacing/>
        <w:jc w:val="both"/>
        <w:rPr>
          <w:rFonts w:ascii="Segoe UI Semilight" w:eastAsia="Calibri" w:hAnsi="Segoe UI Semilight" w:cs="Segoe UI Semilight"/>
          <w:sz w:val="13"/>
          <w:szCs w:val="13"/>
        </w:rPr>
      </w:pPr>
      <w:r w:rsidRPr="00B63384">
        <w:rPr>
          <w:rFonts w:ascii="Segoe UI Semilight" w:eastAsia="Calibri" w:hAnsi="Segoe UI Semilight" w:cs="Segoe UI Semilight"/>
          <w:b/>
          <w:sz w:val="13"/>
          <w:szCs w:val="13"/>
        </w:rPr>
        <w:t>Contratto</w:t>
      </w:r>
      <w:r w:rsidRPr="00B63384">
        <w:rPr>
          <w:rFonts w:ascii="Segoe UI Semilight" w:eastAsia="Calibri" w:hAnsi="Segoe UI Semilight" w:cs="Segoe UI Semilight"/>
          <w:sz w:val="13"/>
          <w:szCs w:val="13"/>
        </w:rPr>
        <w:t>: il contratto, ordine d’acquisto o modulo, cui le presenti Condizioni Generali si riferiscono e al quale sono allegate.</w:t>
      </w:r>
    </w:p>
    <w:p w14:paraId="15FC1C13" w14:textId="77777777" w:rsidR="00FA7116" w:rsidRPr="00B63384" w:rsidRDefault="00FA7116" w:rsidP="006D6F2E">
      <w:pPr>
        <w:spacing w:after="200" w:line="276" w:lineRule="auto"/>
        <w:ind w:left="426" w:right="141"/>
        <w:contextualSpacing/>
        <w:jc w:val="both"/>
        <w:rPr>
          <w:rFonts w:ascii="Segoe UI Semilight" w:eastAsia="Calibri" w:hAnsi="Segoe UI Semilight" w:cs="Segoe UI Semilight"/>
          <w:sz w:val="13"/>
          <w:szCs w:val="13"/>
        </w:rPr>
      </w:pPr>
      <w:r w:rsidRPr="00B63384">
        <w:rPr>
          <w:rFonts w:ascii="Segoe UI Semilight" w:eastAsia="Calibri" w:hAnsi="Segoe UI Semilight" w:cs="Segoe UI Semilight"/>
          <w:b/>
          <w:sz w:val="13"/>
          <w:szCs w:val="13"/>
        </w:rPr>
        <w:t>Normativa Privacy</w:t>
      </w:r>
      <w:r w:rsidRPr="00B63384">
        <w:rPr>
          <w:rFonts w:ascii="Segoe UI Semilight" w:eastAsia="Calibri" w:hAnsi="Segoe UI Semilight" w:cs="Segoe UI Semilight"/>
          <w:sz w:val="13"/>
          <w:szCs w:val="13"/>
        </w:rPr>
        <w:t>: il D.Lgs. 196/2003 (“Codice Privacy”) come emendato dal D.Lgs. 101/2018 e le sue successive modificazioni, nonché il Regolamento UE 679/2016 (“GDPR”).</w:t>
      </w:r>
    </w:p>
    <w:p w14:paraId="03CDC1AC" w14:textId="77777777" w:rsidR="00FA7116" w:rsidRPr="00B63384" w:rsidRDefault="00FA7116" w:rsidP="006D6F2E">
      <w:pPr>
        <w:spacing w:after="200" w:line="276" w:lineRule="auto"/>
        <w:ind w:left="426" w:right="141"/>
        <w:contextualSpacing/>
        <w:jc w:val="both"/>
        <w:rPr>
          <w:rFonts w:ascii="Segoe UI Semilight" w:eastAsia="Calibri" w:hAnsi="Segoe UI Semilight" w:cs="Segoe UI Semilight"/>
          <w:sz w:val="13"/>
          <w:szCs w:val="13"/>
        </w:rPr>
      </w:pPr>
      <w:r w:rsidRPr="00B63384">
        <w:rPr>
          <w:rFonts w:ascii="Segoe UI Semilight" w:eastAsia="Calibri" w:hAnsi="Segoe UI Semilight" w:cs="Segoe UI Semilight"/>
          <w:b/>
          <w:sz w:val="13"/>
          <w:szCs w:val="13"/>
        </w:rPr>
        <w:t>Quota di Iscrizione</w:t>
      </w:r>
      <w:r w:rsidRPr="00B63384">
        <w:rPr>
          <w:rFonts w:ascii="Segoe UI Semilight" w:eastAsia="Calibri" w:hAnsi="Segoe UI Semilight" w:cs="Segoe UI Semilight"/>
          <w:sz w:val="13"/>
          <w:szCs w:val="13"/>
        </w:rPr>
        <w:t>: il corrispettivo pagato dall’Utente per perfezionare l’iscrizione al Prodotto Formativo.</w:t>
      </w:r>
    </w:p>
    <w:p w14:paraId="078BA2E1" w14:textId="77777777" w:rsidR="00FA7116" w:rsidRPr="00B63384" w:rsidRDefault="00FA7116" w:rsidP="006D6F2E">
      <w:pPr>
        <w:spacing w:after="200" w:line="276" w:lineRule="auto"/>
        <w:ind w:left="426" w:right="141"/>
        <w:contextualSpacing/>
        <w:jc w:val="both"/>
        <w:rPr>
          <w:rFonts w:ascii="Segoe UI Semilight" w:eastAsia="Calibri" w:hAnsi="Segoe UI Semilight" w:cs="Segoe UI Semilight"/>
          <w:sz w:val="13"/>
          <w:szCs w:val="13"/>
        </w:rPr>
      </w:pPr>
      <w:r w:rsidRPr="00B63384">
        <w:rPr>
          <w:rFonts w:ascii="Segoe UI Semilight" w:eastAsia="Calibri" w:hAnsi="Segoe UI Semilight" w:cs="Segoe UI Semilight"/>
          <w:b/>
          <w:sz w:val="13"/>
          <w:szCs w:val="13"/>
        </w:rPr>
        <w:t>Prodotto Formativo</w:t>
      </w:r>
      <w:r w:rsidRPr="00B63384">
        <w:rPr>
          <w:rFonts w:ascii="Segoe UI Semilight" w:eastAsia="Calibri" w:hAnsi="Segoe UI Semilight" w:cs="Segoe UI Semilight"/>
          <w:sz w:val="13"/>
          <w:szCs w:val="13"/>
        </w:rPr>
        <w:t>: l’evento formativo oggetto del Contratto che potrà essere uno o più dei seguenti corsi:</w:t>
      </w:r>
      <w:bookmarkStart w:id="6" w:name="_Hlk36206735"/>
      <w:bookmarkStart w:id="7" w:name="_Hlk36207014"/>
      <w:r w:rsidRPr="00B63384">
        <w:rPr>
          <w:rFonts w:ascii="Segoe UI Semilight" w:eastAsia="Calibri" w:hAnsi="Segoe UI Semilight" w:cs="Segoe UI Semilight"/>
          <w:sz w:val="13"/>
          <w:szCs w:val="13"/>
        </w:rPr>
        <w:t xml:space="preserve"> Corso E-learning, Carnet di Corsi E-learning, Servizio Esamina, Master /Corso Online, Master Blended</w:t>
      </w:r>
      <w:bookmarkEnd w:id="6"/>
      <w:bookmarkEnd w:id="7"/>
      <w:r w:rsidRPr="00B63384">
        <w:rPr>
          <w:rFonts w:ascii="Segoe UI Semilight" w:eastAsia="Calibri" w:hAnsi="Segoe UI Semilight" w:cs="Segoe UI Semilight"/>
          <w:sz w:val="13"/>
          <w:szCs w:val="13"/>
        </w:rPr>
        <w:t>.</w:t>
      </w:r>
    </w:p>
    <w:p w14:paraId="12F4387B" w14:textId="77777777" w:rsidR="00FA7116" w:rsidRPr="00B63384" w:rsidRDefault="00FA7116" w:rsidP="006D6F2E">
      <w:pPr>
        <w:spacing w:after="200" w:line="276" w:lineRule="auto"/>
        <w:ind w:left="426" w:right="141"/>
        <w:contextualSpacing/>
        <w:jc w:val="both"/>
        <w:rPr>
          <w:rFonts w:ascii="Segoe UI Semilight" w:eastAsia="Calibri" w:hAnsi="Segoe UI Semilight" w:cs="Segoe UI Semilight"/>
          <w:sz w:val="13"/>
          <w:szCs w:val="13"/>
        </w:rPr>
      </w:pPr>
      <w:r w:rsidRPr="00B63384">
        <w:rPr>
          <w:rFonts w:ascii="Segoe UI Semilight" w:eastAsia="Calibri" w:hAnsi="Segoe UI Semilight" w:cs="Segoe UI Semilight"/>
          <w:b/>
          <w:sz w:val="13"/>
          <w:szCs w:val="13"/>
        </w:rPr>
        <w:t>Piattaforma</w:t>
      </w:r>
      <w:r w:rsidRPr="00B63384">
        <w:rPr>
          <w:rFonts w:ascii="Segoe UI Semilight" w:eastAsia="Calibri" w:hAnsi="Segoe UI Semilight" w:cs="Segoe UI Semilight"/>
          <w:sz w:val="13"/>
          <w:szCs w:val="13"/>
        </w:rPr>
        <w:t>: l’area virtuale accessibile per via telematica dall’Utente per la fruizione dei Prodotti Formativi;</w:t>
      </w:r>
    </w:p>
    <w:p w14:paraId="3E2776A3" w14:textId="77777777" w:rsidR="00FA7116" w:rsidRPr="00B63384" w:rsidRDefault="00FA7116" w:rsidP="006D6F2E">
      <w:pPr>
        <w:spacing w:after="200" w:line="276" w:lineRule="auto"/>
        <w:ind w:left="426" w:right="141"/>
        <w:contextualSpacing/>
        <w:jc w:val="both"/>
        <w:rPr>
          <w:rFonts w:ascii="Segoe UI Semilight" w:eastAsia="Calibri" w:hAnsi="Segoe UI Semilight" w:cs="Segoe UI Semilight"/>
          <w:sz w:val="13"/>
          <w:szCs w:val="13"/>
        </w:rPr>
      </w:pPr>
      <w:r w:rsidRPr="00B63384">
        <w:rPr>
          <w:rFonts w:ascii="Segoe UI Semilight" w:eastAsia="Calibri" w:hAnsi="Segoe UI Semilight" w:cs="Segoe UI Semilight"/>
          <w:b/>
          <w:sz w:val="13"/>
          <w:szCs w:val="13"/>
        </w:rPr>
        <w:t>WK</w:t>
      </w:r>
      <w:r w:rsidRPr="00B63384">
        <w:rPr>
          <w:rFonts w:ascii="Segoe UI Semilight" w:eastAsia="Calibri" w:hAnsi="Segoe UI Semilight" w:cs="Segoe UI Semilight"/>
          <w:sz w:val="13"/>
          <w:szCs w:val="13"/>
        </w:rPr>
        <w:t>: Wolters Kluwer Italia S.r.l. con sede legale in 20142 Milano, Via dei Missaglia, n. 97, Edificio B3, soggetto erogatore dell’Prodotto Formativo.</w:t>
      </w:r>
    </w:p>
    <w:p w14:paraId="0AFF2EA6" w14:textId="77777777" w:rsidR="00FA7116" w:rsidRPr="00B63384" w:rsidRDefault="00FA7116" w:rsidP="006D6F2E">
      <w:pPr>
        <w:spacing w:after="200" w:line="276" w:lineRule="auto"/>
        <w:ind w:left="426" w:right="141"/>
        <w:contextualSpacing/>
        <w:jc w:val="both"/>
        <w:rPr>
          <w:rFonts w:ascii="Segoe UI Semilight" w:eastAsia="Calibri" w:hAnsi="Segoe UI Semilight" w:cs="Segoe UI Semilight"/>
          <w:sz w:val="13"/>
          <w:szCs w:val="13"/>
        </w:rPr>
      </w:pPr>
      <w:r w:rsidRPr="00B63384">
        <w:rPr>
          <w:rFonts w:ascii="Segoe UI Semilight" w:eastAsia="Calibri" w:hAnsi="Segoe UI Semilight" w:cs="Segoe UI Semilight"/>
          <w:b/>
          <w:sz w:val="13"/>
          <w:szCs w:val="13"/>
        </w:rPr>
        <w:t>Utente</w:t>
      </w:r>
      <w:r w:rsidRPr="00B63384">
        <w:rPr>
          <w:rFonts w:ascii="Segoe UI Semilight" w:eastAsia="Calibri" w:hAnsi="Segoe UI Semilight" w:cs="Segoe UI Semilight"/>
          <w:sz w:val="13"/>
          <w:szCs w:val="13"/>
        </w:rPr>
        <w:t>: il soggetto che con l’accettazione delle presenti Condizioni generali ed il versamento della Quota di Iscrizione acquista il diritto di usufruire di uno o più Eventi Formativi.</w:t>
      </w:r>
    </w:p>
    <w:p w14:paraId="7AAD4B33" w14:textId="77777777" w:rsidR="00FA7116" w:rsidRPr="00B63384" w:rsidRDefault="00FA7116" w:rsidP="006D6F2E">
      <w:pPr>
        <w:numPr>
          <w:ilvl w:val="0"/>
          <w:numId w:val="11"/>
        </w:numPr>
        <w:spacing w:after="200" w:line="276" w:lineRule="auto"/>
        <w:ind w:left="426" w:right="141" w:firstLine="0"/>
        <w:contextualSpacing/>
        <w:jc w:val="both"/>
        <w:rPr>
          <w:rFonts w:ascii="Segoe UI Semilight" w:eastAsia="Calibri" w:hAnsi="Segoe UI Semilight" w:cs="Segoe UI Semilight"/>
          <w:b/>
          <w:bCs/>
          <w:sz w:val="13"/>
          <w:szCs w:val="13"/>
        </w:rPr>
      </w:pPr>
      <w:r w:rsidRPr="00B63384">
        <w:rPr>
          <w:rFonts w:ascii="Segoe UI Semilight" w:eastAsia="Calibri" w:hAnsi="Segoe UI Semilight" w:cs="Segoe UI Semilight"/>
          <w:b/>
          <w:bCs/>
          <w:sz w:val="13"/>
          <w:szCs w:val="13"/>
        </w:rPr>
        <w:t>Oggetto</w:t>
      </w:r>
    </w:p>
    <w:p w14:paraId="652AECDE" w14:textId="77777777" w:rsidR="00FA7116" w:rsidRPr="00B63384" w:rsidRDefault="00FA7116" w:rsidP="006D6F2E">
      <w:pPr>
        <w:numPr>
          <w:ilvl w:val="1"/>
          <w:numId w:val="11"/>
        </w:numPr>
        <w:spacing w:after="200" w:line="276" w:lineRule="auto"/>
        <w:ind w:left="426" w:right="141" w:firstLine="0"/>
        <w:contextualSpacing/>
        <w:jc w:val="both"/>
        <w:rPr>
          <w:rFonts w:ascii="Segoe UI Semilight" w:eastAsia="Calibri" w:hAnsi="Segoe UI Semilight" w:cs="Segoe UI Semilight"/>
          <w:sz w:val="13"/>
          <w:szCs w:val="13"/>
        </w:rPr>
      </w:pPr>
      <w:r w:rsidRPr="00B63384">
        <w:rPr>
          <w:rFonts w:ascii="Segoe UI Semilight" w:eastAsia="Calibri" w:hAnsi="Segoe UI Semilight" w:cs="Segoe UI Semilight"/>
          <w:sz w:val="13"/>
          <w:szCs w:val="13"/>
        </w:rPr>
        <w:t xml:space="preserve">Le presenti Condizioni Generali hanno ad oggetto l’erogazione, in favore dell’Utente, dei Prodotti Formativi, alle condizioni infra specificate. </w:t>
      </w:r>
    </w:p>
    <w:p w14:paraId="3ACDFEE7" w14:textId="77777777" w:rsidR="00FA7116" w:rsidRPr="00B63384" w:rsidRDefault="00FA7116" w:rsidP="006D6F2E">
      <w:pPr>
        <w:numPr>
          <w:ilvl w:val="1"/>
          <w:numId w:val="11"/>
        </w:numPr>
        <w:spacing w:after="200" w:line="276" w:lineRule="auto"/>
        <w:ind w:left="426" w:right="141" w:firstLine="0"/>
        <w:contextualSpacing/>
        <w:jc w:val="both"/>
        <w:rPr>
          <w:rFonts w:ascii="Segoe UI Semilight" w:eastAsia="Calibri" w:hAnsi="Segoe UI Semilight" w:cs="Segoe UI Semilight"/>
          <w:sz w:val="13"/>
          <w:szCs w:val="13"/>
        </w:rPr>
      </w:pPr>
      <w:r w:rsidRPr="00B63384">
        <w:rPr>
          <w:rFonts w:ascii="Segoe UI Semilight" w:eastAsia="Calibri" w:hAnsi="Segoe UI Semilight" w:cs="Segoe UI Semilight"/>
          <w:sz w:val="13"/>
          <w:szCs w:val="13"/>
        </w:rPr>
        <w:t>Ciascun Prodotto Formativo sarà erogato in modo corrispondente a quanto riportato nelle presenti Condizioni Generali di cui l’Utente dichiara espressamente di aver preso visione e di conoscere in ogni sua parte.</w:t>
      </w:r>
    </w:p>
    <w:p w14:paraId="0BB8C03C" w14:textId="77777777" w:rsidR="00FA7116" w:rsidRPr="00B63384" w:rsidRDefault="00FA7116" w:rsidP="006D6F2E">
      <w:pPr>
        <w:numPr>
          <w:ilvl w:val="0"/>
          <w:numId w:val="11"/>
        </w:numPr>
        <w:spacing w:after="200" w:line="276" w:lineRule="auto"/>
        <w:ind w:left="426" w:right="141" w:firstLine="0"/>
        <w:contextualSpacing/>
        <w:jc w:val="both"/>
        <w:rPr>
          <w:rFonts w:ascii="Segoe UI Semilight" w:eastAsia="Calibri" w:hAnsi="Segoe UI Semilight" w:cs="Segoe UI Semilight"/>
          <w:b/>
          <w:bCs/>
          <w:sz w:val="13"/>
          <w:szCs w:val="13"/>
        </w:rPr>
      </w:pPr>
      <w:r w:rsidRPr="00B63384">
        <w:rPr>
          <w:rFonts w:ascii="Segoe UI Semilight" w:eastAsia="Calibri" w:hAnsi="Segoe UI Semilight" w:cs="Segoe UI Semilight"/>
          <w:b/>
          <w:bCs/>
          <w:sz w:val="13"/>
          <w:szCs w:val="13"/>
        </w:rPr>
        <w:t>Proprietà intellettuale</w:t>
      </w:r>
    </w:p>
    <w:p w14:paraId="49B368E1" w14:textId="77777777" w:rsidR="00FA7116" w:rsidRPr="00B63384" w:rsidRDefault="00FA7116" w:rsidP="006D6F2E">
      <w:pPr>
        <w:numPr>
          <w:ilvl w:val="1"/>
          <w:numId w:val="11"/>
        </w:numPr>
        <w:spacing w:after="200" w:line="276" w:lineRule="auto"/>
        <w:ind w:left="426" w:right="141" w:firstLine="0"/>
        <w:contextualSpacing/>
        <w:jc w:val="both"/>
        <w:rPr>
          <w:rFonts w:ascii="Segoe UI Semilight" w:eastAsia="Calibri" w:hAnsi="Segoe UI Semilight" w:cs="Segoe UI Semilight"/>
          <w:sz w:val="13"/>
          <w:szCs w:val="13"/>
        </w:rPr>
      </w:pPr>
      <w:r w:rsidRPr="00B63384">
        <w:rPr>
          <w:rFonts w:ascii="Segoe UI Semilight" w:eastAsia="Calibri" w:hAnsi="Segoe UI Semilight" w:cs="Segoe UI Semilight"/>
          <w:sz w:val="13"/>
          <w:szCs w:val="13"/>
        </w:rPr>
        <w:t xml:space="preserve">WKI è titolare ovvero ha la legittima disponibilità di ogni diritto di proprietà intellettuale sui contenuti degli Eventi formativi e di ogni componente tecnica. </w:t>
      </w:r>
    </w:p>
    <w:p w14:paraId="02CB6A97" w14:textId="77777777" w:rsidR="00FA7116" w:rsidRPr="00B63384" w:rsidRDefault="00FA7116" w:rsidP="006D6F2E">
      <w:pPr>
        <w:numPr>
          <w:ilvl w:val="1"/>
          <w:numId w:val="11"/>
        </w:numPr>
        <w:spacing w:after="200" w:line="276" w:lineRule="auto"/>
        <w:ind w:left="426" w:right="141" w:firstLine="0"/>
        <w:contextualSpacing/>
        <w:jc w:val="both"/>
        <w:rPr>
          <w:rFonts w:ascii="Segoe UI Semilight" w:eastAsia="Calibri" w:hAnsi="Segoe UI Semilight" w:cs="Segoe UI Semilight"/>
          <w:sz w:val="13"/>
          <w:szCs w:val="13"/>
        </w:rPr>
      </w:pPr>
      <w:r w:rsidRPr="00B63384">
        <w:rPr>
          <w:rFonts w:ascii="Segoe UI Semilight" w:eastAsia="Calibri" w:hAnsi="Segoe UI Semilight" w:cs="Segoe UI Semilight"/>
          <w:sz w:val="13"/>
          <w:szCs w:val="13"/>
        </w:rPr>
        <w:t xml:space="preserve">È fatto espresso divieto all’Utente di riprodurre, permanentemente o temporaneamente, totalmente o parzialmente, i contenuti del Prodotto Formativo con qualsiasi mezzo o in qualsiasi forma od usare, riprodurre, estrarre, modificare autonomamente parti del Prodotto Formativo, quali, a titolo esemplificativo ma non esaustivo, il codice sorgente, l'interfaccia, il materiale didattico, il testo o eventuali immagini. È fatto, inoltre, espresso divieto all’Utente di riprodurre, anche per estratto, duplicare, copiare, vendere, locare o comunque sfruttare il Prodotto Formativo o sue singole componenti a fini commerciali o anche soltanto renderlo fruibile a o condividerlo con più soggetti o sviluppare prodotti o applicazioni di qualsiasi genere basate sul Prodotto Formativo. </w:t>
      </w:r>
    </w:p>
    <w:p w14:paraId="50C4D714" w14:textId="77777777" w:rsidR="00FA7116" w:rsidRPr="00B63384" w:rsidRDefault="00FA7116" w:rsidP="006D6F2E">
      <w:pPr>
        <w:numPr>
          <w:ilvl w:val="1"/>
          <w:numId w:val="11"/>
        </w:numPr>
        <w:spacing w:after="200" w:line="276" w:lineRule="auto"/>
        <w:ind w:left="426" w:right="141" w:firstLine="0"/>
        <w:contextualSpacing/>
        <w:jc w:val="both"/>
        <w:rPr>
          <w:rFonts w:ascii="Segoe UI Semilight" w:eastAsia="Calibri" w:hAnsi="Segoe UI Semilight" w:cs="Segoe UI Semilight"/>
          <w:sz w:val="13"/>
          <w:szCs w:val="13"/>
        </w:rPr>
      </w:pPr>
      <w:r w:rsidRPr="00B63384">
        <w:rPr>
          <w:rFonts w:ascii="Segoe UI Semilight" w:eastAsia="Calibri" w:hAnsi="Segoe UI Semilight" w:cs="Segoe UI Semilight"/>
          <w:sz w:val="13"/>
          <w:szCs w:val="13"/>
        </w:rPr>
        <w:t>Il materiale didattico fornito nel corso dell’Evento Formativo è ad uso esclusivo dell’Utente che non potrà diffonderlo o cederlo a terzi.</w:t>
      </w:r>
    </w:p>
    <w:p w14:paraId="2A7C0B43" w14:textId="77777777" w:rsidR="00FA7116" w:rsidRPr="00B63384" w:rsidRDefault="00FA7116" w:rsidP="006D6F2E">
      <w:pPr>
        <w:numPr>
          <w:ilvl w:val="0"/>
          <w:numId w:val="11"/>
        </w:numPr>
        <w:spacing w:after="200" w:line="276" w:lineRule="auto"/>
        <w:ind w:left="426" w:right="141" w:firstLine="0"/>
        <w:contextualSpacing/>
        <w:jc w:val="both"/>
        <w:rPr>
          <w:rFonts w:ascii="Segoe UI Semilight" w:eastAsia="Calibri" w:hAnsi="Segoe UI Semilight" w:cs="Segoe UI Semilight"/>
          <w:b/>
          <w:bCs/>
          <w:sz w:val="13"/>
          <w:szCs w:val="13"/>
        </w:rPr>
      </w:pPr>
      <w:r w:rsidRPr="00B63384">
        <w:rPr>
          <w:rFonts w:ascii="Segoe UI Semilight" w:eastAsia="Calibri" w:hAnsi="Segoe UI Semilight" w:cs="Segoe UI Semilight"/>
          <w:b/>
          <w:bCs/>
          <w:sz w:val="13"/>
          <w:szCs w:val="13"/>
        </w:rPr>
        <w:t>Acquisto del Prodotto Formativo</w:t>
      </w:r>
    </w:p>
    <w:p w14:paraId="73C8D085" w14:textId="77777777" w:rsidR="00FA7116" w:rsidRPr="00B63384" w:rsidRDefault="00FA7116" w:rsidP="006D6F2E">
      <w:pPr>
        <w:numPr>
          <w:ilvl w:val="1"/>
          <w:numId w:val="11"/>
        </w:numPr>
        <w:spacing w:after="200" w:line="276" w:lineRule="auto"/>
        <w:ind w:left="426" w:right="141" w:firstLine="0"/>
        <w:contextualSpacing/>
        <w:jc w:val="both"/>
        <w:rPr>
          <w:rFonts w:ascii="Segoe UI Semilight" w:eastAsia="Calibri" w:hAnsi="Segoe UI Semilight" w:cs="Segoe UI Semilight"/>
          <w:sz w:val="13"/>
          <w:szCs w:val="13"/>
        </w:rPr>
      </w:pPr>
      <w:r w:rsidRPr="00B63384">
        <w:rPr>
          <w:rFonts w:ascii="Segoe UI Semilight" w:eastAsia="Calibri" w:hAnsi="Segoe UI Semilight" w:cs="Segoe UI Semilight"/>
          <w:sz w:val="13"/>
          <w:szCs w:val="13"/>
        </w:rPr>
        <w:t xml:space="preserve">Con l’iscrizione e l’accettazione delle presenti Condizioni Generali l’Utente si obbliga a corrispondere la Quota di Iscrizione secondo le modalità di pagamento relative a ciascun Evento Formativo sul sito web ovvero nel modulo d’ordine. </w:t>
      </w:r>
    </w:p>
    <w:p w14:paraId="79F46D95" w14:textId="77777777" w:rsidR="00FA7116" w:rsidRPr="00B63384" w:rsidRDefault="00FA7116" w:rsidP="006D6F2E">
      <w:pPr>
        <w:numPr>
          <w:ilvl w:val="1"/>
          <w:numId w:val="11"/>
        </w:numPr>
        <w:spacing w:after="200" w:line="276" w:lineRule="auto"/>
        <w:ind w:left="426" w:right="141" w:firstLine="0"/>
        <w:contextualSpacing/>
        <w:jc w:val="both"/>
        <w:rPr>
          <w:rFonts w:ascii="Segoe UI Semilight" w:eastAsia="Calibri" w:hAnsi="Segoe UI Semilight" w:cs="Segoe UI Semilight"/>
          <w:sz w:val="13"/>
          <w:szCs w:val="13"/>
        </w:rPr>
      </w:pPr>
      <w:r w:rsidRPr="00B63384">
        <w:rPr>
          <w:rFonts w:ascii="Segoe UI Semilight" w:eastAsia="Calibri" w:hAnsi="Segoe UI Semilight" w:cs="Segoe UI Semilight"/>
          <w:sz w:val="13"/>
          <w:szCs w:val="13"/>
        </w:rPr>
        <w:t>In caso di ritardo nei pagamenti, il Cliente è tenuto a corrispondere sugli importi dovuti gli interessi moratori ai sensi di legge e a rifondere le eventuali spese sostenute da WKI per il recupero del credito.</w:t>
      </w:r>
    </w:p>
    <w:p w14:paraId="311CE34B" w14:textId="77777777" w:rsidR="00FA7116" w:rsidRPr="00B63384" w:rsidRDefault="00FA7116" w:rsidP="006D6F2E">
      <w:pPr>
        <w:numPr>
          <w:ilvl w:val="0"/>
          <w:numId w:val="11"/>
        </w:numPr>
        <w:spacing w:after="200" w:line="276" w:lineRule="auto"/>
        <w:ind w:left="426" w:right="141" w:firstLine="0"/>
        <w:contextualSpacing/>
        <w:jc w:val="both"/>
        <w:rPr>
          <w:rFonts w:ascii="Segoe UI Semilight" w:eastAsia="Calibri" w:hAnsi="Segoe UI Semilight" w:cs="Segoe UI Semilight"/>
          <w:b/>
          <w:bCs/>
          <w:sz w:val="13"/>
          <w:szCs w:val="13"/>
        </w:rPr>
      </w:pPr>
      <w:r w:rsidRPr="00B63384">
        <w:rPr>
          <w:rFonts w:ascii="Segoe UI Semilight" w:eastAsia="Calibri" w:hAnsi="Segoe UI Semilight" w:cs="Segoe UI Semilight"/>
          <w:b/>
          <w:bCs/>
          <w:sz w:val="13"/>
          <w:szCs w:val="13"/>
        </w:rPr>
        <w:t>Fruizione del Prodotto Formativo</w:t>
      </w:r>
    </w:p>
    <w:p w14:paraId="3C4878F5" w14:textId="77777777" w:rsidR="00FA7116" w:rsidRPr="00B63384" w:rsidRDefault="00FA7116" w:rsidP="006D6F2E">
      <w:pPr>
        <w:numPr>
          <w:ilvl w:val="1"/>
          <w:numId w:val="11"/>
        </w:numPr>
        <w:spacing w:after="200" w:line="276" w:lineRule="auto"/>
        <w:ind w:left="426" w:right="141" w:firstLine="0"/>
        <w:contextualSpacing/>
        <w:jc w:val="both"/>
        <w:rPr>
          <w:rFonts w:ascii="Segoe UI Semilight" w:eastAsia="Calibri" w:hAnsi="Segoe UI Semilight" w:cs="Segoe UI Semilight"/>
          <w:sz w:val="13"/>
          <w:szCs w:val="13"/>
        </w:rPr>
      </w:pPr>
      <w:bookmarkStart w:id="8" w:name="_Hlk36223554"/>
      <w:r w:rsidRPr="00B63384">
        <w:rPr>
          <w:rFonts w:ascii="Segoe UI Semilight" w:eastAsia="Calibri" w:hAnsi="Segoe UI Semilight" w:cs="Segoe UI Semilight"/>
          <w:sz w:val="13"/>
          <w:szCs w:val="13"/>
        </w:rPr>
        <w:t>A seguito della ricezione della domanda di iscrizione al Prodotto Formativo WK trasmetterà all’Utente le Credenziali di Accesso, tramite le quali l’Utente potrà accedere alla Piattaforma ed attivare il Prodotto Formativo</w:t>
      </w:r>
      <w:r w:rsidRPr="00B63384">
        <w:rPr>
          <w:rFonts w:ascii="Segoe UI Semilight" w:eastAsia="Calibri" w:hAnsi="Segoe UI Semilight" w:cs="Segoe UI Semilight"/>
          <w:i/>
          <w:sz w:val="13"/>
          <w:szCs w:val="13"/>
        </w:rPr>
        <w:t xml:space="preserve"> </w:t>
      </w:r>
      <w:r w:rsidRPr="00B63384">
        <w:rPr>
          <w:rFonts w:ascii="Segoe UI Semilight" w:eastAsia="Calibri" w:hAnsi="Segoe UI Semilight" w:cs="Segoe UI Semilight"/>
          <w:sz w:val="13"/>
          <w:szCs w:val="13"/>
        </w:rPr>
        <w:t>secondo le modalità indicate nella relativa comunicazione e nelle presenti Condizioni Generali.</w:t>
      </w:r>
      <w:bookmarkEnd w:id="8"/>
    </w:p>
    <w:p w14:paraId="43551822" w14:textId="77777777" w:rsidR="00FA7116" w:rsidRPr="00B63384" w:rsidRDefault="00FA7116" w:rsidP="006D6F2E">
      <w:pPr>
        <w:numPr>
          <w:ilvl w:val="1"/>
          <w:numId w:val="11"/>
        </w:numPr>
        <w:spacing w:after="200" w:line="276" w:lineRule="auto"/>
        <w:ind w:left="426" w:right="141" w:firstLine="0"/>
        <w:contextualSpacing/>
        <w:jc w:val="both"/>
        <w:rPr>
          <w:rFonts w:ascii="Segoe UI Semilight" w:eastAsia="Calibri" w:hAnsi="Segoe UI Semilight" w:cs="Segoe UI Semilight"/>
          <w:sz w:val="13"/>
          <w:szCs w:val="13"/>
        </w:rPr>
      </w:pPr>
      <w:r w:rsidRPr="00B63384">
        <w:rPr>
          <w:rFonts w:ascii="Segoe UI Semilight" w:eastAsia="Calibri" w:hAnsi="Segoe UI Semilight" w:cs="Segoe UI Semilight"/>
          <w:sz w:val="13"/>
          <w:szCs w:val="13"/>
        </w:rPr>
        <w:t xml:space="preserve">WKI si riserva la facoltà di non dare seguito all’erogazione del Prodotto Formativo dandone comunicazione all’Utente all’indirizzo </w:t>
      </w:r>
      <w:r w:rsidRPr="00B63384">
        <w:rPr>
          <w:rFonts w:ascii="Segoe UI Semilight" w:eastAsia="Calibri" w:hAnsi="Segoe UI Semilight" w:cs="Segoe UI Semilight"/>
          <w:iCs/>
          <w:sz w:val="13"/>
          <w:szCs w:val="13"/>
        </w:rPr>
        <w:t>di posta elettronica da questi indicato al momento dell’iscrizione; in tal caso WKI provvederà a rimborsare all’Utente il corrispettivo</w:t>
      </w:r>
      <w:r w:rsidRPr="00B63384">
        <w:rPr>
          <w:rFonts w:ascii="Segoe UI Semilight" w:eastAsia="Calibri" w:hAnsi="Segoe UI Semilight" w:cs="Segoe UI Semilight"/>
          <w:sz w:val="13"/>
          <w:szCs w:val="13"/>
        </w:rPr>
        <w:t xml:space="preserve"> </w:t>
      </w:r>
      <w:r w:rsidRPr="00B63384">
        <w:rPr>
          <w:rFonts w:ascii="Segoe UI Semilight" w:eastAsia="Calibri" w:hAnsi="Segoe UI Semilight" w:cs="Segoe UI Semilight"/>
          <w:sz w:val="13"/>
          <w:szCs w:val="13"/>
        </w:rPr>
        <w:lastRenderedPageBreak/>
        <w:t>già versato, con l’esclusione di ogni altro risarcimento o indennizzo, anche relativo ad eventuali spese strumentali alla fruizione del Prodotto Formativo già sostenute dall’Utente.</w:t>
      </w:r>
    </w:p>
    <w:p w14:paraId="328BB4FB" w14:textId="77777777" w:rsidR="00FA7116" w:rsidRPr="00B63384" w:rsidRDefault="00FA7116" w:rsidP="006D6F2E">
      <w:pPr>
        <w:numPr>
          <w:ilvl w:val="1"/>
          <w:numId w:val="11"/>
        </w:numPr>
        <w:spacing w:after="200" w:line="276" w:lineRule="auto"/>
        <w:ind w:left="426" w:right="141" w:firstLine="0"/>
        <w:contextualSpacing/>
        <w:jc w:val="both"/>
        <w:rPr>
          <w:rFonts w:ascii="Segoe UI Semilight" w:eastAsia="Calibri" w:hAnsi="Segoe UI Semilight" w:cs="Segoe UI Semilight"/>
          <w:sz w:val="13"/>
          <w:szCs w:val="13"/>
        </w:rPr>
      </w:pPr>
      <w:r w:rsidRPr="00B63384">
        <w:rPr>
          <w:rFonts w:ascii="Segoe UI Semilight" w:eastAsia="Calibri" w:hAnsi="Segoe UI Semilight" w:cs="Segoe UI Semilight"/>
          <w:sz w:val="13"/>
          <w:szCs w:val="13"/>
        </w:rPr>
        <w:t xml:space="preserve">A proprio insindacabile giudizio oltre che per cause di forza maggiore, WKI si riserva la facoltà di variare piattaforma, date, durata, relatori di tutte o di singole unità formative, oltre che modalità di erogazione di tutte o di singole unità formative (a mero titolo esemplificativo, sostituendo la modalità “webinar” con la modalità “e- learning”). La mancata fruizione del Prodotto Formativo acquistato per cause diverse dall’annullamento da parte di WK non comporterà alcun obbligo di rimborso in capo a WK. </w:t>
      </w:r>
    </w:p>
    <w:p w14:paraId="34AAD8DA" w14:textId="77777777" w:rsidR="00FA7116" w:rsidRPr="00B63384" w:rsidRDefault="00FA7116" w:rsidP="006D6F2E">
      <w:pPr>
        <w:numPr>
          <w:ilvl w:val="1"/>
          <w:numId w:val="11"/>
        </w:numPr>
        <w:spacing w:after="200" w:line="276" w:lineRule="auto"/>
        <w:ind w:left="426" w:right="141" w:firstLine="0"/>
        <w:contextualSpacing/>
        <w:jc w:val="both"/>
        <w:rPr>
          <w:rFonts w:ascii="Segoe UI Semilight" w:eastAsia="Calibri" w:hAnsi="Segoe UI Semilight" w:cs="Segoe UI Semilight"/>
          <w:sz w:val="13"/>
          <w:szCs w:val="13"/>
        </w:rPr>
      </w:pPr>
      <w:r w:rsidRPr="00B63384">
        <w:rPr>
          <w:rFonts w:ascii="Segoe UI Semilight" w:eastAsia="Calibri" w:hAnsi="Segoe UI Semilight" w:cs="Segoe UI Semilight"/>
          <w:sz w:val="13"/>
          <w:szCs w:val="13"/>
        </w:rPr>
        <w:t xml:space="preserve">Per la risoluzione di eventuali difficoltà tecniche nella fruizione di Eventi Formativi nonché per eventuali problematiche relative alla certificazione dei crediti formativi ove previsti, l’Utente potrà usufruire dei servizi di assistenza a distanza di WKI, contattando il centro assistenza </w:t>
      </w:r>
      <w:r w:rsidRPr="00B63384">
        <w:rPr>
          <w:rStyle w:val="Collegamentoipertestuale"/>
          <w:sz w:val="13"/>
          <w:szCs w:val="13"/>
        </w:rPr>
        <w:t>tutoronline@wki.it</w:t>
      </w:r>
      <w:r w:rsidRPr="00B63384">
        <w:rPr>
          <w:rFonts w:ascii="Segoe UI Semilight" w:eastAsia="Calibri" w:hAnsi="Segoe UI Semilight" w:cs="Segoe UI Semilight"/>
          <w:sz w:val="13"/>
          <w:szCs w:val="13"/>
        </w:rPr>
        <w:t xml:space="preserve">. </w:t>
      </w:r>
    </w:p>
    <w:p w14:paraId="194DEA9B" w14:textId="77777777" w:rsidR="00FA7116" w:rsidRPr="00B63384" w:rsidRDefault="00FA7116" w:rsidP="006D6F2E">
      <w:pPr>
        <w:numPr>
          <w:ilvl w:val="1"/>
          <w:numId w:val="11"/>
        </w:numPr>
        <w:spacing w:after="200" w:line="276" w:lineRule="auto"/>
        <w:ind w:left="426" w:right="141" w:firstLine="0"/>
        <w:contextualSpacing/>
        <w:jc w:val="both"/>
        <w:rPr>
          <w:rFonts w:ascii="Segoe UI Semilight" w:eastAsia="Calibri" w:hAnsi="Segoe UI Semilight" w:cs="Segoe UI Semilight"/>
          <w:sz w:val="13"/>
          <w:szCs w:val="13"/>
        </w:rPr>
      </w:pPr>
      <w:bookmarkStart w:id="9" w:name="_Hlk36224182"/>
      <w:r w:rsidRPr="00B63384">
        <w:rPr>
          <w:rFonts w:ascii="Segoe UI Semilight" w:eastAsia="Calibri" w:hAnsi="Segoe UI Semilight" w:cs="Segoe UI Semilight"/>
          <w:sz w:val="13"/>
          <w:szCs w:val="13"/>
        </w:rPr>
        <w:t xml:space="preserve">L’Utente si obbliga a custodire ed a mantenere segrete le Credenziali di Accesso con la massima cura e diligenza. È fatto divieto all’Utente di cedere, a qualunque titolo, a terzi le Credenziali di Accesso o comunque di consentire a terzi l’accesso al Prodotto Formativo. In caso di furto e/o smarrimento delle credenziali, l’Utente dovrà darne immediata comunicazione scritta a WKI onde consentirne la tempestiva disattivazione e la sostituzione, contattando il centro assistenza </w:t>
      </w:r>
      <w:r w:rsidRPr="00B63384">
        <w:rPr>
          <w:rStyle w:val="Collegamentoipertestuale"/>
          <w:sz w:val="13"/>
          <w:szCs w:val="13"/>
        </w:rPr>
        <w:t>tutoronline@wki.it</w:t>
      </w:r>
      <w:r w:rsidRPr="00B63384">
        <w:rPr>
          <w:rFonts w:ascii="Segoe UI Semilight" w:eastAsia="Calibri" w:hAnsi="Segoe UI Semilight" w:cs="Segoe UI Semilight"/>
          <w:sz w:val="13"/>
          <w:szCs w:val="13"/>
        </w:rPr>
        <w:t xml:space="preserve">. </w:t>
      </w:r>
    </w:p>
    <w:p w14:paraId="5D2DF3C1" w14:textId="77777777" w:rsidR="00FA7116" w:rsidRPr="00B63384" w:rsidRDefault="00FA7116" w:rsidP="006D6F2E">
      <w:pPr>
        <w:numPr>
          <w:ilvl w:val="1"/>
          <w:numId w:val="11"/>
        </w:numPr>
        <w:spacing w:after="200" w:line="276" w:lineRule="auto"/>
        <w:ind w:left="426" w:right="141" w:firstLine="0"/>
        <w:contextualSpacing/>
        <w:jc w:val="both"/>
        <w:rPr>
          <w:rFonts w:ascii="Segoe UI Semilight" w:eastAsia="Calibri" w:hAnsi="Segoe UI Semilight" w:cs="Segoe UI Semilight"/>
          <w:sz w:val="13"/>
          <w:szCs w:val="13"/>
        </w:rPr>
      </w:pPr>
      <w:bookmarkStart w:id="10" w:name="_Hlk36226223"/>
      <w:r w:rsidRPr="00B63384">
        <w:rPr>
          <w:rFonts w:ascii="Segoe UI Semilight" w:eastAsia="Calibri" w:hAnsi="Segoe UI Semilight" w:cs="Segoe UI Semilight"/>
          <w:sz w:val="13"/>
          <w:szCs w:val="13"/>
        </w:rPr>
        <w:t xml:space="preserve">In caso di malfunzionamento, sospensione e/o interruzione della fruizione del Prodotto Formativo sulla Piattaforma per ragioni tecniche, l’Utente dovrà darne pronta comunicazione a WKI entro e non oltre 48 ore dal verificarsi dell’evento interruttivo a mezzo posta elettronica certificata indicando nell’oggetto della comunicazione il titolo del Prodotto Formativo e il nominativo dell’Utente. </w:t>
      </w:r>
    </w:p>
    <w:bookmarkEnd w:id="10"/>
    <w:p w14:paraId="46ED1CD6" w14:textId="77777777" w:rsidR="00FA7116" w:rsidRPr="00B63384" w:rsidRDefault="00FA7116" w:rsidP="006D6F2E">
      <w:pPr>
        <w:numPr>
          <w:ilvl w:val="0"/>
          <w:numId w:val="11"/>
        </w:numPr>
        <w:spacing w:after="200" w:line="276" w:lineRule="auto"/>
        <w:ind w:left="426" w:right="141" w:firstLine="0"/>
        <w:contextualSpacing/>
        <w:jc w:val="both"/>
        <w:rPr>
          <w:rFonts w:ascii="Segoe UI Semilight" w:eastAsia="Calibri" w:hAnsi="Segoe UI Semilight" w:cs="Segoe UI Semilight"/>
          <w:b/>
          <w:bCs/>
          <w:sz w:val="13"/>
          <w:szCs w:val="13"/>
        </w:rPr>
      </w:pPr>
      <w:r w:rsidRPr="00B63384">
        <w:rPr>
          <w:rFonts w:ascii="Segoe UI Semilight" w:eastAsia="Calibri" w:hAnsi="Segoe UI Semilight" w:cs="Segoe UI Semilight"/>
          <w:b/>
          <w:bCs/>
          <w:sz w:val="13"/>
          <w:szCs w:val="13"/>
        </w:rPr>
        <w:t>Accreditamento (ATTESTATO DI PARTECIPAZIONE)</w:t>
      </w:r>
    </w:p>
    <w:p w14:paraId="117822E6" w14:textId="77777777" w:rsidR="00FA7116" w:rsidRPr="00B63384" w:rsidRDefault="00FA7116" w:rsidP="006D6F2E">
      <w:pPr>
        <w:numPr>
          <w:ilvl w:val="1"/>
          <w:numId w:val="11"/>
        </w:numPr>
        <w:spacing w:after="200" w:line="276" w:lineRule="auto"/>
        <w:ind w:left="426" w:right="141" w:firstLine="0"/>
        <w:contextualSpacing/>
        <w:jc w:val="both"/>
        <w:rPr>
          <w:rFonts w:ascii="Segoe UI Semilight" w:eastAsia="Calibri" w:hAnsi="Segoe UI Semilight" w:cs="Segoe UI Semilight"/>
          <w:sz w:val="13"/>
          <w:szCs w:val="13"/>
        </w:rPr>
      </w:pPr>
      <w:r w:rsidRPr="00B63384">
        <w:rPr>
          <w:rFonts w:ascii="Segoe UI Semilight" w:eastAsia="Calibri" w:hAnsi="Segoe UI Semilight" w:cs="Segoe UI Semilight"/>
          <w:iCs/>
          <w:sz w:val="13"/>
          <w:szCs w:val="13"/>
        </w:rPr>
        <w:t xml:space="preserve">L’attestato di partecipazione, di ciascun Evento Formativo viene rilasciato al termine della completa fruizione del Prodotto Formativo e, ove accreditato, secondo quanto stabilito nel rispetto dei Regolamenti sulla Formazione Continua a distanza degli Ordini professionali coinvolti. </w:t>
      </w:r>
    </w:p>
    <w:p w14:paraId="48DF8D46" w14:textId="77777777" w:rsidR="00FA7116" w:rsidRPr="00B63384" w:rsidRDefault="00FA7116" w:rsidP="006D6F2E">
      <w:pPr>
        <w:numPr>
          <w:ilvl w:val="0"/>
          <w:numId w:val="11"/>
        </w:numPr>
        <w:spacing w:after="200" w:line="276" w:lineRule="auto"/>
        <w:ind w:left="426" w:right="141" w:firstLine="0"/>
        <w:contextualSpacing/>
        <w:jc w:val="both"/>
        <w:rPr>
          <w:rFonts w:ascii="Segoe UI Semilight" w:eastAsia="Calibri" w:hAnsi="Segoe UI Semilight" w:cs="Segoe UI Semilight"/>
          <w:b/>
          <w:sz w:val="13"/>
          <w:szCs w:val="13"/>
        </w:rPr>
      </w:pPr>
      <w:bookmarkStart w:id="11" w:name="_Hlk36226708"/>
      <w:r w:rsidRPr="00B63384">
        <w:rPr>
          <w:rFonts w:ascii="Segoe UI Semilight" w:eastAsia="Calibri" w:hAnsi="Segoe UI Semilight" w:cs="Segoe UI Semilight"/>
          <w:b/>
          <w:sz w:val="13"/>
          <w:szCs w:val="13"/>
        </w:rPr>
        <w:t>Corsi E-Learning, Carnet di Corsi E-Learning, servizio Esamina</w:t>
      </w:r>
    </w:p>
    <w:p w14:paraId="433B875A" w14:textId="77777777" w:rsidR="00FA7116" w:rsidRPr="00B63384" w:rsidRDefault="00FA7116" w:rsidP="006D6F2E">
      <w:pPr>
        <w:numPr>
          <w:ilvl w:val="1"/>
          <w:numId w:val="11"/>
        </w:numPr>
        <w:spacing w:after="200" w:line="276" w:lineRule="auto"/>
        <w:ind w:left="426" w:right="141" w:firstLine="0"/>
        <w:contextualSpacing/>
        <w:jc w:val="both"/>
        <w:rPr>
          <w:rFonts w:ascii="Segoe UI Semilight" w:eastAsia="Calibri" w:hAnsi="Segoe UI Semilight" w:cs="Segoe UI Semilight"/>
          <w:sz w:val="13"/>
          <w:szCs w:val="13"/>
        </w:rPr>
      </w:pPr>
      <w:bookmarkStart w:id="12" w:name="_Hlk36223791"/>
      <w:bookmarkStart w:id="13" w:name="_Hlk36378855"/>
      <w:r w:rsidRPr="00B63384">
        <w:rPr>
          <w:rFonts w:ascii="Segoe UI Semilight" w:eastAsia="Calibri" w:hAnsi="Segoe UI Semilight" w:cs="Segoe UI Semilight"/>
          <w:sz w:val="13"/>
          <w:szCs w:val="13"/>
        </w:rPr>
        <w:t xml:space="preserve">Ciascun </w:t>
      </w:r>
      <w:r w:rsidRPr="00B63384">
        <w:rPr>
          <w:rFonts w:ascii="Segoe UI Semilight" w:eastAsia="Calibri" w:hAnsi="Segoe UI Semilight" w:cs="Segoe UI Semilight"/>
          <w:i/>
          <w:iCs/>
          <w:sz w:val="13"/>
          <w:szCs w:val="13"/>
        </w:rPr>
        <w:t>Corso E-learning</w:t>
      </w:r>
      <w:r w:rsidRPr="00B63384">
        <w:rPr>
          <w:rFonts w:ascii="Segoe UI Semilight" w:eastAsia="Calibri" w:hAnsi="Segoe UI Semilight" w:cs="Segoe UI Semilight"/>
          <w:sz w:val="13"/>
          <w:szCs w:val="13"/>
        </w:rPr>
        <w:t xml:space="preserve"> sarà fruibile da parte dell’Utente attraverso la Piattaforma fino alla scadenza dell’accreditamento, se previsto, e comunque per un periodo non superiore ai 12 mesi dall’invio della mail di attivazione dell’iniziativa.</w:t>
      </w:r>
    </w:p>
    <w:p w14:paraId="5DC46820" w14:textId="77777777" w:rsidR="00FA7116" w:rsidRPr="00B63384" w:rsidRDefault="00FA7116" w:rsidP="006D6F2E">
      <w:pPr>
        <w:numPr>
          <w:ilvl w:val="1"/>
          <w:numId w:val="11"/>
        </w:numPr>
        <w:spacing w:after="200" w:line="276" w:lineRule="auto"/>
        <w:ind w:left="426" w:right="141" w:firstLine="0"/>
        <w:contextualSpacing/>
        <w:jc w:val="both"/>
        <w:rPr>
          <w:rFonts w:ascii="Segoe UI Semilight" w:eastAsia="Calibri" w:hAnsi="Segoe UI Semilight" w:cs="Segoe UI Semilight"/>
          <w:sz w:val="13"/>
          <w:szCs w:val="13"/>
        </w:rPr>
      </w:pPr>
      <w:r w:rsidRPr="00B63384">
        <w:rPr>
          <w:rFonts w:ascii="Segoe UI Semilight" w:eastAsia="Calibri" w:hAnsi="Segoe UI Semilight" w:cs="Segoe UI Semilight"/>
          <w:iCs/>
          <w:sz w:val="13"/>
          <w:szCs w:val="13"/>
        </w:rPr>
        <w:t xml:space="preserve">Trascorso tale periodo verrà meno il diritto dell’Utente alla fruizione del Corso </w:t>
      </w:r>
      <w:r w:rsidRPr="00B63384">
        <w:rPr>
          <w:rFonts w:ascii="Segoe UI Semilight" w:eastAsia="Calibri" w:hAnsi="Segoe UI Semilight" w:cs="Segoe UI Semilight"/>
          <w:i/>
          <w:iCs/>
          <w:sz w:val="13"/>
          <w:szCs w:val="13"/>
        </w:rPr>
        <w:t>E-learning</w:t>
      </w:r>
      <w:bookmarkStart w:id="14" w:name="_Hlk36213183"/>
      <w:r w:rsidRPr="00B63384">
        <w:rPr>
          <w:rFonts w:ascii="Segoe UI Semilight" w:eastAsia="Calibri" w:hAnsi="Segoe UI Semilight" w:cs="Segoe UI Semilight"/>
          <w:iCs/>
          <w:sz w:val="13"/>
          <w:szCs w:val="13"/>
        </w:rPr>
        <w:t xml:space="preserve">. </w:t>
      </w:r>
      <w:bookmarkStart w:id="15" w:name="_Hlk36460626"/>
      <w:bookmarkEnd w:id="14"/>
    </w:p>
    <w:bookmarkEnd w:id="12"/>
    <w:bookmarkEnd w:id="15"/>
    <w:p w14:paraId="52DB8B0F" w14:textId="77777777" w:rsidR="00FA7116" w:rsidRPr="00B63384" w:rsidRDefault="00FA7116" w:rsidP="006D6F2E">
      <w:pPr>
        <w:numPr>
          <w:ilvl w:val="1"/>
          <w:numId w:val="11"/>
        </w:numPr>
        <w:spacing w:after="200" w:line="276" w:lineRule="auto"/>
        <w:ind w:left="426" w:right="141" w:firstLine="0"/>
        <w:contextualSpacing/>
        <w:jc w:val="both"/>
        <w:rPr>
          <w:rFonts w:ascii="Segoe UI Semilight" w:eastAsia="Calibri" w:hAnsi="Segoe UI Semilight" w:cs="Segoe UI Semilight"/>
          <w:sz w:val="13"/>
          <w:szCs w:val="13"/>
        </w:rPr>
      </w:pPr>
      <w:r w:rsidRPr="00B63384">
        <w:rPr>
          <w:rFonts w:ascii="Segoe UI Semilight" w:eastAsia="Calibri" w:hAnsi="Segoe UI Semilight" w:cs="Segoe UI Semilight"/>
          <w:iCs/>
          <w:sz w:val="13"/>
          <w:szCs w:val="13"/>
        </w:rPr>
        <w:t xml:space="preserve">Il </w:t>
      </w:r>
      <w:r w:rsidRPr="00B63384">
        <w:rPr>
          <w:rFonts w:ascii="Segoe UI Semilight" w:eastAsia="Calibri" w:hAnsi="Segoe UI Semilight" w:cs="Segoe UI Semilight"/>
          <w:i/>
          <w:sz w:val="13"/>
          <w:szCs w:val="13"/>
        </w:rPr>
        <w:t>Carnet di Corsi E-learning</w:t>
      </w:r>
      <w:r w:rsidRPr="00B63384">
        <w:rPr>
          <w:rFonts w:ascii="Segoe UI Semilight" w:eastAsia="Calibri" w:hAnsi="Segoe UI Semilight" w:cs="Segoe UI Semilight"/>
          <w:iCs/>
          <w:sz w:val="13"/>
          <w:szCs w:val="13"/>
        </w:rPr>
        <w:t xml:space="preserve"> </w:t>
      </w:r>
      <w:bookmarkStart w:id="16" w:name="_Hlk36452204"/>
      <w:r w:rsidRPr="00B63384">
        <w:rPr>
          <w:rFonts w:ascii="Segoe UI Semilight" w:eastAsia="Calibri" w:hAnsi="Segoe UI Semilight" w:cs="Segoe UI Semilight"/>
          <w:iCs/>
          <w:sz w:val="13"/>
          <w:szCs w:val="13"/>
        </w:rPr>
        <w:t xml:space="preserve">sarà fruibile da parte dell’Utente attraverso la Piattaforma per un periodo pari a 12 mesi dall’attivazione, trascorso tale periodo </w:t>
      </w:r>
      <w:bookmarkEnd w:id="16"/>
      <w:r w:rsidRPr="00B63384">
        <w:rPr>
          <w:rFonts w:ascii="Segoe UI Semilight" w:eastAsia="Calibri" w:hAnsi="Segoe UI Semilight" w:cs="Segoe UI Semilight"/>
          <w:iCs/>
          <w:sz w:val="13"/>
          <w:szCs w:val="13"/>
        </w:rPr>
        <w:t xml:space="preserve">la parte eventualmente non utilizzata del Carnet non potrà più essere utilizzata. </w:t>
      </w:r>
    </w:p>
    <w:p w14:paraId="4B72ACD1" w14:textId="77777777" w:rsidR="00FA7116" w:rsidRPr="00B63384" w:rsidRDefault="00FA7116" w:rsidP="006D6F2E">
      <w:pPr>
        <w:numPr>
          <w:ilvl w:val="0"/>
          <w:numId w:val="11"/>
        </w:numPr>
        <w:spacing w:after="200" w:line="276" w:lineRule="auto"/>
        <w:ind w:left="426" w:right="141" w:firstLine="0"/>
        <w:contextualSpacing/>
        <w:jc w:val="both"/>
        <w:rPr>
          <w:rFonts w:ascii="Segoe UI Semilight" w:eastAsia="Calibri" w:hAnsi="Segoe UI Semilight" w:cs="Segoe UI Semilight"/>
          <w:b/>
          <w:sz w:val="13"/>
          <w:szCs w:val="13"/>
        </w:rPr>
      </w:pPr>
      <w:bookmarkStart w:id="17" w:name="_Hlk36227619"/>
      <w:bookmarkEnd w:id="11"/>
      <w:bookmarkEnd w:id="13"/>
      <w:r w:rsidRPr="00B63384">
        <w:rPr>
          <w:rFonts w:ascii="Segoe UI Semilight" w:eastAsia="Calibri" w:hAnsi="Segoe UI Semilight" w:cs="Segoe UI Semilight"/>
          <w:b/>
          <w:sz w:val="13"/>
          <w:szCs w:val="13"/>
        </w:rPr>
        <w:t xml:space="preserve">Webinar / Corsi online, Master on line / Master Blended </w:t>
      </w:r>
    </w:p>
    <w:p w14:paraId="095CBD1F" w14:textId="77777777" w:rsidR="00FA7116" w:rsidRPr="00B63384" w:rsidRDefault="00FA7116" w:rsidP="006D6F2E">
      <w:pPr>
        <w:numPr>
          <w:ilvl w:val="1"/>
          <w:numId w:val="11"/>
        </w:numPr>
        <w:spacing w:after="200" w:line="276" w:lineRule="auto"/>
        <w:ind w:left="426" w:right="141" w:firstLine="0"/>
        <w:contextualSpacing/>
        <w:jc w:val="both"/>
        <w:rPr>
          <w:rFonts w:ascii="Segoe UI Semilight" w:eastAsia="Calibri" w:hAnsi="Segoe UI Semilight" w:cs="Segoe UI Semilight"/>
          <w:sz w:val="13"/>
          <w:szCs w:val="13"/>
        </w:rPr>
      </w:pPr>
      <w:bookmarkStart w:id="18" w:name="_Hlk36378743"/>
      <w:bookmarkStart w:id="19" w:name="_Hlk36376181"/>
      <w:bookmarkEnd w:id="17"/>
      <w:r w:rsidRPr="00B63384">
        <w:rPr>
          <w:rFonts w:ascii="Segoe UI Semilight" w:eastAsia="Calibri" w:hAnsi="Segoe UI Semilight" w:cs="Segoe UI Semilight"/>
          <w:sz w:val="13"/>
          <w:szCs w:val="13"/>
        </w:rPr>
        <w:t>I Webinar/Corsi online e i Master on line/Master Blended saranno fruibili dall’Utente esclusivamente nelle date e nelle fasce orarie specificate da WKI nel relativo materiale illustrativo.</w:t>
      </w:r>
    </w:p>
    <w:p w14:paraId="45D01704" w14:textId="77777777" w:rsidR="00FA7116" w:rsidRPr="00B63384" w:rsidRDefault="00FA7116" w:rsidP="006D6F2E">
      <w:pPr>
        <w:numPr>
          <w:ilvl w:val="1"/>
          <w:numId w:val="11"/>
        </w:numPr>
        <w:spacing w:after="200" w:line="276" w:lineRule="auto"/>
        <w:ind w:left="426" w:right="141" w:firstLine="0"/>
        <w:contextualSpacing/>
        <w:jc w:val="both"/>
        <w:rPr>
          <w:rFonts w:ascii="Segoe UI Semilight" w:eastAsia="Calibri" w:hAnsi="Segoe UI Semilight" w:cs="Segoe UI Semilight"/>
          <w:sz w:val="13"/>
          <w:szCs w:val="13"/>
        </w:rPr>
      </w:pPr>
      <w:r w:rsidRPr="00B63384">
        <w:rPr>
          <w:rFonts w:ascii="Segoe UI Semilight" w:eastAsia="Calibri" w:hAnsi="Segoe UI Semilight" w:cs="Segoe UI Semilight"/>
          <w:sz w:val="13"/>
          <w:szCs w:val="13"/>
        </w:rPr>
        <w:t xml:space="preserve">Il prodotto formativo resterà a disposizione dell’Utente sulla Piattaforma per un periodo pari a 30 giorni dalla conclusione dell’iniziativa. </w:t>
      </w:r>
    </w:p>
    <w:p w14:paraId="5B0FDC9A" w14:textId="77777777" w:rsidR="00FA7116" w:rsidRPr="00B63384" w:rsidRDefault="00FA7116" w:rsidP="006D6F2E">
      <w:pPr>
        <w:numPr>
          <w:ilvl w:val="1"/>
          <w:numId w:val="11"/>
        </w:numPr>
        <w:spacing w:after="200" w:line="276" w:lineRule="auto"/>
        <w:ind w:left="426" w:right="141" w:firstLine="0"/>
        <w:contextualSpacing/>
        <w:jc w:val="both"/>
        <w:rPr>
          <w:rFonts w:ascii="Segoe UI Semilight" w:eastAsia="Calibri" w:hAnsi="Segoe UI Semilight" w:cs="Segoe UI Semilight"/>
          <w:sz w:val="13"/>
          <w:szCs w:val="13"/>
        </w:rPr>
      </w:pPr>
      <w:r w:rsidRPr="00B63384">
        <w:rPr>
          <w:rFonts w:ascii="Segoe UI Semilight" w:eastAsia="Calibri" w:hAnsi="Segoe UI Semilight" w:cs="Segoe UI Semilight"/>
          <w:sz w:val="13"/>
          <w:szCs w:val="13"/>
        </w:rPr>
        <w:t xml:space="preserve">Non sarà in ogni caso consentita la partecipazione al Prodotto Formativo in assenza dell'avvenuto pagamento della Quota di Iscrizione. </w:t>
      </w:r>
    </w:p>
    <w:p w14:paraId="0A8EEC38" w14:textId="77777777" w:rsidR="00FA7116" w:rsidRPr="00B63384" w:rsidRDefault="00FA7116" w:rsidP="006D6F2E">
      <w:pPr>
        <w:numPr>
          <w:ilvl w:val="1"/>
          <w:numId w:val="11"/>
        </w:numPr>
        <w:spacing w:after="200" w:line="276" w:lineRule="auto"/>
        <w:ind w:left="426" w:right="141" w:firstLine="0"/>
        <w:contextualSpacing/>
        <w:jc w:val="both"/>
        <w:rPr>
          <w:rFonts w:ascii="Segoe UI Semilight" w:eastAsia="Calibri" w:hAnsi="Segoe UI Semilight" w:cs="Segoe UI Semilight"/>
          <w:sz w:val="13"/>
          <w:szCs w:val="13"/>
        </w:rPr>
      </w:pPr>
      <w:r w:rsidRPr="00B63384">
        <w:rPr>
          <w:rFonts w:ascii="Segoe UI Semilight" w:eastAsia="Calibri" w:hAnsi="Segoe UI Semilight" w:cs="Segoe UI Semilight"/>
          <w:sz w:val="13"/>
          <w:szCs w:val="13"/>
        </w:rPr>
        <w:t>L’eventuale ritardo nel pagamento, purché antecedente la data d’inizio, potrà essere portato ad evidenza di WK da parte dell’Utente allegando la prova di avvenuto pagamento e/o della disposizione del bonifico relativo alla Quota di Iscrizione, con comunicazione scritta a mezzo posta elettronica indicata nella conferma d’ordine.</w:t>
      </w:r>
    </w:p>
    <w:p w14:paraId="2808E5E1" w14:textId="3DE04F3B" w:rsidR="00FA7116" w:rsidRPr="00B63384" w:rsidRDefault="00FA7116" w:rsidP="006D6F2E">
      <w:pPr>
        <w:numPr>
          <w:ilvl w:val="1"/>
          <w:numId w:val="11"/>
        </w:numPr>
        <w:spacing w:after="200" w:line="276" w:lineRule="auto"/>
        <w:ind w:left="426" w:right="141" w:firstLine="0"/>
        <w:contextualSpacing/>
        <w:jc w:val="both"/>
        <w:rPr>
          <w:rFonts w:ascii="Segoe UI Semilight" w:eastAsia="Calibri" w:hAnsi="Segoe UI Semilight" w:cs="Segoe UI Semilight"/>
          <w:sz w:val="13"/>
          <w:szCs w:val="13"/>
        </w:rPr>
      </w:pPr>
      <w:r w:rsidRPr="00B63384">
        <w:rPr>
          <w:rFonts w:ascii="Segoe UI Semilight" w:eastAsia="Calibri" w:hAnsi="Segoe UI Semilight" w:cs="Segoe UI Semilight"/>
          <w:sz w:val="13"/>
          <w:szCs w:val="13"/>
        </w:rPr>
        <w:t xml:space="preserve">Successivamente all’avvenuta iscrizione WK trasmetterà all’Utente all'indirizzo e-mail indicato nella scheda di registrazione la conferma di attivazione della Piattaforma per la fruizione del Prodotto Formativo e congiuntamente invierà le Credenziali di Accesso, tramite le quali l’Utente potrà accedere al Prodotto Formativo, secondo le modalità indicate nella comunicazione stessa e comunque nel rispetto delle presenti Condizioni Generali. </w:t>
      </w:r>
    </w:p>
    <w:p w14:paraId="7867B1CA" w14:textId="77777777" w:rsidR="00FA7116" w:rsidRPr="00B63384" w:rsidRDefault="00FA7116" w:rsidP="006D6F2E">
      <w:pPr>
        <w:numPr>
          <w:ilvl w:val="1"/>
          <w:numId w:val="11"/>
        </w:numPr>
        <w:spacing w:after="200" w:line="276" w:lineRule="auto"/>
        <w:ind w:left="426" w:right="141" w:firstLine="0"/>
        <w:contextualSpacing/>
        <w:jc w:val="both"/>
        <w:rPr>
          <w:rFonts w:ascii="Segoe UI Semilight" w:eastAsia="Calibri" w:hAnsi="Segoe UI Semilight" w:cs="Segoe UI Semilight"/>
          <w:sz w:val="13"/>
          <w:szCs w:val="13"/>
        </w:rPr>
      </w:pPr>
      <w:r w:rsidRPr="00B63384">
        <w:rPr>
          <w:rFonts w:ascii="Segoe UI Semilight" w:eastAsia="Calibri" w:hAnsi="Segoe UI Semilight" w:cs="Segoe UI Semilight"/>
          <w:sz w:val="13"/>
          <w:szCs w:val="13"/>
        </w:rPr>
        <w:t>È attribuito all’Utente il diritto di recesso da esercitarsi inderogabilmente almeno 5 giorni prima del Webinar/Corso on Line e 15 giorni prima del Master on line/Master Blended.</w:t>
      </w:r>
    </w:p>
    <w:bookmarkEnd w:id="18"/>
    <w:bookmarkEnd w:id="19"/>
    <w:p w14:paraId="3D1C9668" w14:textId="77777777" w:rsidR="00FA7116" w:rsidRPr="00B63384" w:rsidRDefault="00FA7116" w:rsidP="006D6F2E">
      <w:pPr>
        <w:numPr>
          <w:ilvl w:val="0"/>
          <w:numId w:val="11"/>
        </w:numPr>
        <w:spacing w:after="200" w:line="276" w:lineRule="auto"/>
        <w:ind w:left="426" w:right="141" w:firstLine="0"/>
        <w:contextualSpacing/>
        <w:jc w:val="both"/>
        <w:rPr>
          <w:rFonts w:ascii="Segoe UI Semilight" w:eastAsia="Calibri" w:hAnsi="Segoe UI Semilight" w:cs="Segoe UI Semilight"/>
          <w:b/>
          <w:bCs/>
          <w:sz w:val="13"/>
          <w:szCs w:val="13"/>
        </w:rPr>
      </w:pPr>
      <w:r w:rsidRPr="00B63384">
        <w:rPr>
          <w:rFonts w:ascii="Segoe UI Semilight" w:eastAsia="Calibri" w:hAnsi="Segoe UI Semilight" w:cs="Segoe UI Semilight"/>
          <w:b/>
          <w:bCs/>
          <w:sz w:val="13"/>
          <w:szCs w:val="13"/>
        </w:rPr>
        <w:t xml:space="preserve">Limitazione di responsabilità </w:t>
      </w:r>
    </w:p>
    <w:p w14:paraId="0CC2EFB9" w14:textId="77777777" w:rsidR="00FA7116" w:rsidRPr="00B63384" w:rsidRDefault="00FA7116" w:rsidP="006D6F2E">
      <w:pPr>
        <w:numPr>
          <w:ilvl w:val="1"/>
          <w:numId w:val="11"/>
        </w:numPr>
        <w:spacing w:after="200" w:line="276" w:lineRule="auto"/>
        <w:ind w:left="426" w:right="141" w:firstLine="0"/>
        <w:contextualSpacing/>
        <w:jc w:val="both"/>
        <w:rPr>
          <w:rFonts w:ascii="Segoe UI Semilight" w:eastAsia="Calibri" w:hAnsi="Segoe UI Semilight" w:cs="Segoe UI Semilight"/>
          <w:sz w:val="13"/>
          <w:szCs w:val="13"/>
        </w:rPr>
      </w:pPr>
      <w:bookmarkStart w:id="20" w:name="_Hlk36225843"/>
      <w:bookmarkEnd w:id="9"/>
      <w:r w:rsidRPr="00B63384">
        <w:rPr>
          <w:rFonts w:ascii="Segoe UI Semilight" w:eastAsia="Calibri" w:hAnsi="Segoe UI Semilight" w:cs="Segoe UI Semilight"/>
          <w:sz w:val="13"/>
          <w:szCs w:val="13"/>
        </w:rPr>
        <w:t>WKI non potrà essere ritenuta responsabile per danni, di qualsiasi genere, che l’Utente possa subire a causa della partecipazione o della mancata partecipazione al Prodotto Formativo che dipendano da ritardi, sospensioni, interruzioni del Prodotto Formativo, difetti e/o malfunzionamenti della Piattaforma, totali e/o parziali, temporanei e/o definitivi, derivanti da qualsiasi causa a WKI non imputabile, compreso in via meramente esemplificativa:</w:t>
      </w:r>
    </w:p>
    <w:p w14:paraId="38A416A7" w14:textId="58994BC5" w:rsidR="00FA7116" w:rsidRPr="005710EA" w:rsidRDefault="00FA7116" w:rsidP="000F31DB">
      <w:pPr>
        <w:numPr>
          <w:ilvl w:val="0"/>
          <w:numId w:val="13"/>
        </w:numPr>
        <w:spacing w:after="200" w:line="276" w:lineRule="auto"/>
        <w:ind w:left="426" w:right="141" w:firstLine="0"/>
        <w:contextualSpacing/>
        <w:jc w:val="both"/>
        <w:rPr>
          <w:rFonts w:ascii="Segoe UI Semilight" w:eastAsia="Calibri" w:hAnsi="Segoe UI Semilight" w:cs="Segoe UI Semilight"/>
          <w:sz w:val="13"/>
          <w:szCs w:val="13"/>
        </w:rPr>
      </w:pPr>
      <w:r w:rsidRPr="005710EA">
        <w:rPr>
          <w:rFonts w:ascii="Segoe UI Semilight" w:eastAsia="Calibri" w:hAnsi="Segoe UI Semilight" w:cs="Segoe UI Semilight"/>
          <w:sz w:val="13"/>
          <w:szCs w:val="13"/>
        </w:rPr>
        <w:t xml:space="preserve">malfunzionamenti della Piattaforma formativa causati, in generale, da: (i) comportamenti dolosi o colposi dell’Utente tra cui il mancato aggiornamento di software o la mancata accettazione di pop up necessari per il corretto funzionamento della Piattaforma (ii) </w:t>
      </w:r>
      <w:bookmarkEnd w:id="0"/>
      <w:r w:rsidRPr="005710EA">
        <w:rPr>
          <w:rFonts w:ascii="Segoe UI Semilight" w:eastAsia="Calibri" w:hAnsi="Segoe UI Semilight" w:cs="Segoe UI Semilight"/>
          <w:sz w:val="13"/>
          <w:szCs w:val="13"/>
        </w:rPr>
        <w:t>guasti e/o malfunzionamenti delle apparecchiature, impianti e/o dei sistemi, di qualsiasi tipo dell’Utente o a lui in uso;sospensione e/o interruzione del servizio di collegamento internet da parte del gestore;</w:t>
      </w:r>
    </w:p>
    <w:p w14:paraId="0A05DD63" w14:textId="77777777" w:rsidR="00FA7116" w:rsidRPr="00B63384" w:rsidRDefault="00FA7116" w:rsidP="006D6F2E">
      <w:pPr>
        <w:numPr>
          <w:ilvl w:val="0"/>
          <w:numId w:val="13"/>
        </w:numPr>
        <w:spacing w:after="200" w:line="276" w:lineRule="auto"/>
        <w:ind w:left="426" w:right="141" w:firstLine="0"/>
        <w:contextualSpacing/>
        <w:jc w:val="both"/>
        <w:rPr>
          <w:rFonts w:ascii="Segoe UI Semilight" w:eastAsia="Calibri" w:hAnsi="Segoe UI Semilight" w:cs="Segoe UI Semilight"/>
          <w:sz w:val="13"/>
          <w:szCs w:val="13"/>
        </w:rPr>
      </w:pPr>
      <w:r w:rsidRPr="00B63384">
        <w:rPr>
          <w:rFonts w:ascii="Segoe UI Semilight" w:eastAsia="Calibri" w:hAnsi="Segoe UI Semilight" w:cs="Segoe UI Semilight"/>
          <w:sz w:val="13"/>
          <w:szCs w:val="13"/>
        </w:rPr>
        <w:t>guasti alla rete e/o ai server dovuti a casi fortuiti o forza maggiore;</w:t>
      </w:r>
    </w:p>
    <w:p w14:paraId="1E0AD4D7" w14:textId="77777777" w:rsidR="00FA7116" w:rsidRPr="00B63384" w:rsidRDefault="00FA7116" w:rsidP="006D6F2E">
      <w:pPr>
        <w:numPr>
          <w:ilvl w:val="0"/>
          <w:numId w:val="13"/>
        </w:numPr>
        <w:spacing w:after="200" w:line="276" w:lineRule="auto"/>
        <w:ind w:left="426" w:right="141" w:firstLine="0"/>
        <w:contextualSpacing/>
        <w:jc w:val="both"/>
        <w:rPr>
          <w:rFonts w:ascii="Segoe UI Semilight" w:eastAsia="Calibri" w:hAnsi="Segoe UI Semilight" w:cs="Segoe UI Semilight"/>
          <w:sz w:val="13"/>
          <w:szCs w:val="13"/>
        </w:rPr>
      </w:pPr>
      <w:r w:rsidRPr="00B63384">
        <w:rPr>
          <w:rFonts w:ascii="Segoe UI Semilight" w:eastAsia="Calibri" w:hAnsi="Segoe UI Semilight" w:cs="Segoe UI Semilight"/>
          <w:sz w:val="13"/>
          <w:szCs w:val="13"/>
        </w:rPr>
        <w:t xml:space="preserve">eventuale mancato riconoscimento di crediti formativi </w:t>
      </w:r>
      <w:bookmarkStart w:id="21" w:name="_Hlk36446433"/>
      <w:r w:rsidRPr="00B63384">
        <w:rPr>
          <w:rFonts w:ascii="Segoe UI Semilight" w:eastAsia="Calibri" w:hAnsi="Segoe UI Semilight" w:cs="Segoe UI Semilight"/>
          <w:sz w:val="13"/>
          <w:szCs w:val="13"/>
        </w:rPr>
        <w:t>per i corsi accreditati presso gli Ordini Professionali</w:t>
      </w:r>
      <w:bookmarkEnd w:id="21"/>
      <w:r w:rsidRPr="00B63384">
        <w:rPr>
          <w:rFonts w:ascii="Segoe UI Semilight" w:eastAsia="Calibri" w:hAnsi="Segoe UI Semilight" w:cs="Segoe UI Semilight"/>
          <w:sz w:val="13"/>
          <w:szCs w:val="13"/>
        </w:rPr>
        <w:t>.</w:t>
      </w:r>
    </w:p>
    <w:p w14:paraId="20940696" w14:textId="77777777" w:rsidR="00FA7116" w:rsidRPr="00B63384" w:rsidRDefault="00FA7116" w:rsidP="006D6F2E">
      <w:pPr>
        <w:numPr>
          <w:ilvl w:val="1"/>
          <w:numId w:val="11"/>
        </w:numPr>
        <w:spacing w:after="200" w:line="276" w:lineRule="auto"/>
        <w:ind w:left="426" w:right="141" w:firstLine="0"/>
        <w:contextualSpacing/>
        <w:jc w:val="both"/>
        <w:rPr>
          <w:rFonts w:ascii="Segoe UI Semilight" w:eastAsia="Calibri" w:hAnsi="Segoe UI Semilight" w:cs="Segoe UI Semilight"/>
          <w:sz w:val="13"/>
          <w:szCs w:val="13"/>
        </w:rPr>
      </w:pPr>
      <w:r w:rsidRPr="00B63384">
        <w:rPr>
          <w:rFonts w:ascii="Segoe UI Semilight" w:eastAsia="Calibri" w:hAnsi="Segoe UI Semilight" w:cs="Segoe UI Semilight"/>
          <w:sz w:val="13"/>
          <w:szCs w:val="13"/>
        </w:rPr>
        <w:t>Fermo quanto sopra, resta inteso che, fatti salvi i limiti inderogabili di legge per i casi di dolo e colpa grave, la responsabilità della Scuola è limitata nel massimo al corrispettivo effettivamente versato dall’Utente per l’acquisto del Prodotto Formativo.</w:t>
      </w:r>
    </w:p>
    <w:p w14:paraId="69CD7118" w14:textId="77777777" w:rsidR="00FA7116" w:rsidRPr="00B63384" w:rsidRDefault="00FA7116" w:rsidP="006D6F2E">
      <w:pPr>
        <w:numPr>
          <w:ilvl w:val="0"/>
          <w:numId w:val="11"/>
        </w:numPr>
        <w:spacing w:after="200" w:line="276" w:lineRule="auto"/>
        <w:ind w:left="426" w:right="141" w:firstLine="0"/>
        <w:contextualSpacing/>
        <w:jc w:val="both"/>
        <w:rPr>
          <w:rFonts w:ascii="Segoe UI Semilight" w:eastAsia="Calibri" w:hAnsi="Segoe UI Semilight" w:cs="Segoe UI Semilight"/>
          <w:b/>
          <w:bCs/>
          <w:sz w:val="13"/>
          <w:szCs w:val="13"/>
        </w:rPr>
      </w:pPr>
      <w:r w:rsidRPr="00B63384">
        <w:rPr>
          <w:rFonts w:ascii="Segoe UI Semilight" w:eastAsia="Calibri" w:hAnsi="Segoe UI Semilight" w:cs="Segoe UI Semilight"/>
          <w:b/>
          <w:bCs/>
          <w:sz w:val="13"/>
          <w:szCs w:val="13"/>
        </w:rPr>
        <w:t>Recesso degli Utenti Consumatori</w:t>
      </w:r>
    </w:p>
    <w:bookmarkEnd w:id="20"/>
    <w:p w14:paraId="0978A64D" w14:textId="77777777" w:rsidR="00FA7116" w:rsidRPr="00B63384" w:rsidRDefault="00FA7116" w:rsidP="006D6F2E">
      <w:pPr>
        <w:numPr>
          <w:ilvl w:val="1"/>
          <w:numId w:val="11"/>
        </w:numPr>
        <w:spacing w:after="200" w:line="276" w:lineRule="auto"/>
        <w:ind w:left="426" w:right="141" w:firstLine="0"/>
        <w:contextualSpacing/>
        <w:jc w:val="both"/>
        <w:rPr>
          <w:rFonts w:ascii="Segoe UI Semilight" w:eastAsia="Calibri" w:hAnsi="Segoe UI Semilight" w:cs="Segoe UI Semilight"/>
          <w:sz w:val="13"/>
          <w:szCs w:val="13"/>
        </w:rPr>
      </w:pPr>
      <w:r w:rsidRPr="00B63384">
        <w:rPr>
          <w:rFonts w:ascii="Segoe UI Semilight" w:eastAsia="Calibri" w:hAnsi="Segoe UI Semilight" w:cs="Segoe UI Semilight"/>
          <w:sz w:val="13"/>
          <w:szCs w:val="13"/>
        </w:rPr>
        <w:t>Con esclusivo riferimento agli acquisti perfezionati al di fuori dei locali commerciali da utenti consumatori ai sensi e per gli effetti dell’art. 3, lett. a) del Codice del Consumo, l’Utente presta espressamente il proprio consenso a che la prestazione inizi una volta concluso il contratto. Pertanto, ai sensi e per gli effetti dell’art. 59, lett. o) del Codice del Consumo, l’Utente prende atto e accetto che il diritto di recesso (previsto all’art. 52 del Codice del Consumo e esercitabile entro il termine di 14 (quattordici) giorni dalla data di conclusione di un contratto) non potrà essere esercitato dopo la completa prestazione del servizio.</w:t>
      </w:r>
    </w:p>
    <w:p w14:paraId="74907FC2" w14:textId="77777777" w:rsidR="00FA7116" w:rsidRPr="00B63384" w:rsidRDefault="00FA7116" w:rsidP="006D6F2E">
      <w:pPr>
        <w:numPr>
          <w:ilvl w:val="1"/>
          <w:numId w:val="11"/>
        </w:numPr>
        <w:spacing w:after="200" w:line="276" w:lineRule="auto"/>
        <w:ind w:left="426" w:right="141" w:firstLine="0"/>
        <w:contextualSpacing/>
        <w:jc w:val="both"/>
        <w:rPr>
          <w:rFonts w:ascii="Segoe UI Semilight" w:eastAsia="Calibri" w:hAnsi="Segoe UI Semilight" w:cs="Segoe UI Semilight"/>
          <w:sz w:val="13"/>
          <w:szCs w:val="13"/>
        </w:rPr>
      </w:pPr>
      <w:r w:rsidRPr="00B63384">
        <w:rPr>
          <w:rFonts w:ascii="Segoe UI Semilight" w:eastAsia="Calibri" w:hAnsi="Segoe UI Semilight" w:cs="Segoe UI Semilight"/>
          <w:sz w:val="13"/>
          <w:szCs w:val="13"/>
        </w:rPr>
        <w:t>In particolare, in caso di conclusione di un contratto per la fornitura di contenuto digitale non fornito su supporto materiale e immediatamente scaricabile o fruibile dal sito, quali, a titolo esemplificativo e non esaustivo, gli ebook e i corsi e-learning, il diritto di recesso non potrà essere esercitato.</w:t>
      </w:r>
    </w:p>
    <w:p w14:paraId="6682209F" w14:textId="77777777" w:rsidR="00FA7116" w:rsidRPr="00B63384" w:rsidRDefault="00FA7116" w:rsidP="006D6F2E">
      <w:pPr>
        <w:numPr>
          <w:ilvl w:val="1"/>
          <w:numId w:val="11"/>
        </w:numPr>
        <w:spacing w:after="200" w:line="276" w:lineRule="auto"/>
        <w:ind w:left="426" w:right="141" w:firstLine="0"/>
        <w:contextualSpacing/>
        <w:jc w:val="both"/>
        <w:rPr>
          <w:rFonts w:ascii="Segoe UI Semilight" w:eastAsia="Calibri" w:hAnsi="Segoe UI Semilight" w:cs="Segoe UI Semilight"/>
          <w:sz w:val="13"/>
          <w:szCs w:val="13"/>
        </w:rPr>
      </w:pPr>
      <w:r w:rsidRPr="00B63384">
        <w:rPr>
          <w:rFonts w:ascii="Segoe UI Semilight" w:eastAsia="Calibri" w:hAnsi="Segoe UI Semilight" w:cs="Segoe UI Semilight"/>
          <w:sz w:val="13"/>
          <w:szCs w:val="13"/>
        </w:rPr>
        <w:t>In ogni ipotesi diversa dalle precedenti, l’Utente avrà facoltà di recedere entro 14 dalla sottoscrizione con invio a mezzo raccomandata A.R. indirizzata a Wolters Kluwer Italia s.r.l., Via Dei Missaglia n. 97 - Edificio B3, 20142 Milano, o a mezzo PEC all’indirizzo "</w:t>
      </w:r>
      <w:hyperlink r:id="rId22" w:history="1">
        <w:r w:rsidRPr="00B63384">
          <w:rPr>
            <w:rStyle w:val="Collegamentoipertestuale"/>
            <w:rFonts w:ascii="Segoe UI Semilight" w:eastAsia="Calibri" w:hAnsi="Segoe UI Semilight" w:cs="Segoe UI Semilight"/>
            <w:sz w:val="13"/>
            <w:szCs w:val="13"/>
          </w:rPr>
          <w:t>contact@wkicert.it</w:t>
        </w:r>
      </w:hyperlink>
      <w:r w:rsidRPr="00B63384">
        <w:rPr>
          <w:rFonts w:ascii="Segoe UI Semilight" w:eastAsia="Calibri" w:hAnsi="Segoe UI Semilight" w:cs="Segoe UI Semilight"/>
          <w:sz w:val="13"/>
          <w:szCs w:val="13"/>
        </w:rPr>
        <w:t>”</w:t>
      </w:r>
    </w:p>
    <w:p w14:paraId="292A6A60" w14:textId="77777777" w:rsidR="00FA7116" w:rsidRPr="00B63384" w:rsidRDefault="00FA7116" w:rsidP="006D6F2E">
      <w:pPr>
        <w:numPr>
          <w:ilvl w:val="0"/>
          <w:numId w:val="11"/>
        </w:numPr>
        <w:spacing w:after="200" w:line="276" w:lineRule="auto"/>
        <w:ind w:left="426" w:right="141" w:firstLine="0"/>
        <w:contextualSpacing/>
        <w:jc w:val="both"/>
        <w:rPr>
          <w:rFonts w:ascii="Segoe UI Semilight" w:eastAsia="Calibri" w:hAnsi="Segoe UI Semilight" w:cs="Segoe UI Semilight"/>
          <w:b/>
          <w:bCs/>
          <w:sz w:val="13"/>
          <w:szCs w:val="13"/>
        </w:rPr>
      </w:pPr>
      <w:r w:rsidRPr="00B63384">
        <w:rPr>
          <w:rFonts w:ascii="Segoe UI Semilight" w:eastAsia="Calibri" w:hAnsi="Segoe UI Semilight" w:cs="Segoe UI Semilight"/>
          <w:b/>
          <w:bCs/>
          <w:sz w:val="13"/>
          <w:szCs w:val="13"/>
        </w:rPr>
        <w:t>Comunicazioni</w:t>
      </w:r>
    </w:p>
    <w:p w14:paraId="5B3FACF4" w14:textId="77777777" w:rsidR="00FA7116" w:rsidRPr="00B63384" w:rsidRDefault="00FA7116" w:rsidP="006D6F2E">
      <w:pPr>
        <w:numPr>
          <w:ilvl w:val="1"/>
          <w:numId w:val="11"/>
        </w:numPr>
        <w:spacing w:after="200" w:line="276" w:lineRule="auto"/>
        <w:ind w:left="426" w:right="141" w:firstLine="0"/>
        <w:contextualSpacing/>
        <w:jc w:val="both"/>
        <w:rPr>
          <w:rFonts w:ascii="Segoe UI Semilight" w:eastAsia="Calibri" w:hAnsi="Segoe UI Semilight" w:cs="Segoe UI Semilight"/>
          <w:sz w:val="13"/>
          <w:szCs w:val="13"/>
        </w:rPr>
      </w:pPr>
      <w:r w:rsidRPr="00B63384">
        <w:rPr>
          <w:rFonts w:ascii="Segoe UI Semilight" w:eastAsia="Calibri" w:hAnsi="Segoe UI Semilight" w:cs="Segoe UI Semilight"/>
          <w:sz w:val="13"/>
          <w:szCs w:val="13"/>
        </w:rPr>
        <w:t>Ogni comunicazione tra le parti dovrà essere inviata a mezzo posta elettronica a Wolters Kluwer Italia S.r.l., all’attenzione del Servizio Clienti, Via dei Missaglia, 97 - Edificio B3, 20142 Milano, Italia, ovvero all’indirizzo di posta</w:t>
      </w:r>
      <w:r w:rsidRPr="00B63384">
        <w:rPr>
          <w:rStyle w:val="Collegamentoipertestuale"/>
          <w:sz w:val="13"/>
          <w:szCs w:val="13"/>
        </w:rPr>
        <w:t xml:space="preserve"> servizio.clienti@wolterskluwer.com;</w:t>
      </w:r>
      <w:r w:rsidRPr="00B63384">
        <w:rPr>
          <w:rFonts w:ascii="Segoe UI Semilight" w:eastAsia="Calibri" w:hAnsi="Segoe UI Semilight" w:cs="Segoe UI Semilight"/>
          <w:sz w:val="13"/>
          <w:szCs w:val="13"/>
        </w:rPr>
        <w:t xml:space="preserve"> quanto all’Utente, ai riferimenti indicati con la domanda di iscrizione. </w:t>
      </w:r>
    </w:p>
    <w:p w14:paraId="34DB02CE" w14:textId="77777777" w:rsidR="00FA7116" w:rsidRPr="00B63384" w:rsidRDefault="00FA7116" w:rsidP="006D6F2E">
      <w:pPr>
        <w:numPr>
          <w:ilvl w:val="1"/>
          <w:numId w:val="11"/>
        </w:numPr>
        <w:spacing w:after="200" w:line="276" w:lineRule="auto"/>
        <w:ind w:left="426" w:right="141" w:firstLine="0"/>
        <w:contextualSpacing/>
        <w:jc w:val="both"/>
        <w:rPr>
          <w:rFonts w:ascii="Segoe UI Semilight" w:eastAsia="Calibri" w:hAnsi="Segoe UI Semilight" w:cs="Segoe UI Semilight"/>
          <w:b/>
          <w:bCs/>
          <w:sz w:val="13"/>
          <w:szCs w:val="13"/>
        </w:rPr>
      </w:pPr>
      <w:r w:rsidRPr="00B63384">
        <w:rPr>
          <w:rFonts w:ascii="Segoe UI Semilight" w:eastAsia="Calibri" w:hAnsi="Segoe UI Semilight" w:cs="Segoe UI Semilight"/>
          <w:sz w:val="13"/>
          <w:szCs w:val="13"/>
        </w:rPr>
        <w:t xml:space="preserve">L’eventuale furto, smarrimento, ovvero appropriazione, a qualsivoglia titolo, da parte di terzi della Credenziali di Accesso dovrà essere comunicata senza ritardo dall’Utente, via e-mail, all’indirizzo </w:t>
      </w:r>
      <w:r w:rsidRPr="00B63384">
        <w:rPr>
          <w:rStyle w:val="Collegamentoipertestuale"/>
          <w:sz w:val="13"/>
          <w:szCs w:val="13"/>
        </w:rPr>
        <w:t>servizio.clienti@wolterskluwer.com</w:t>
      </w:r>
      <w:r w:rsidRPr="00B63384">
        <w:rPr>
          <w:rFonts w:ascii="Segoe UI Semilight" w:eastAsia="Calibri" w:hAnsi="Segoe UI Semilight" w:cs="Segoe UI Semilight"/>
          <w:sz w:val="13"/>
          <w:szCs w:val="13"/>
        </w:rPr>
        <w:t>.</w:t>
      </w:r>
    </w:p>
    <w:p w14:paraId="51075D78" w14:textId="77777777" w:rsidR="00FA7116" w:rsidRPr="00B63384" w:rsidRDefault="00FA7116" w:rsidP="006D6F2E">
      <w:pPr>
        <w:numPr>
          <w:ilvl w:val="0"/>
          <w:numId w:val="11"/>
        </w:numPr>
        <w:spacing w:after="200" w:line="276" w:lineRule="auto"/>
        <w:ind w:left="426" w:right="141" w:firstLine="0"/>
        <w:contextualSpacing/>
        <w:jc w:val="both"/>
        <w:rPr>
          <w:rFonts w:ascii="Segoe UI Semilight" w:eastAsia="Calibri" w:hAnsi="Segoe UI Semilight" w:cs="Segoe UI Semilight"/>
          <w:b/>
          <w:bCs/>
          <w:sz w:val="13"/>
          <w:szCs w:val="13"/>
        </w:rPr>
      </w:pPr>
      <w:r w:rsidRPr="00B63384">
        <w:rPr>
          <w:rFonts w:ascii="Segoe UI Semilight" w:eastAsia="Calibri" w:hAnsi="Segoe UI Semilight" w:cs="Segoe UI Semilight"/>
          <w:b/>
          <w:bCs/>
          <w:sz w:val="13"/>
          <w:szCs w:val="13"/>
        </w:rPr>
        <w:t>Trattamento dati personali, informativa e rinvio</w:t>
      </w:r>
    </w:p>
    <w:p w14:paraId="2299AD1F" w14:textId="77777777" w:rsidR="00FA7116" w:rsidRPr="00B63384" w:rsidRDefault="00FA7116" w:rsidP="006D6F2E">
      <w:pPr>
        <w:numPr>
          <w:ilvl w:val="1"/>
          <w:numId w:val="11"/>
        </w:numPr>
        <w:spacing w:after="200" w:line="276" w:lineRule="auto"/>
        <w:ind w:left="426" w:right="141" w:firstLine="0"/>
        <w:contextualSpacing/>
        <w:jc w:val="both"/>
        <w:rPr>
          <w:rFonts w:ascii="Segoe UI Semilight" w:eastAsia="Calibri" w:hAnsi="Segoe UI Semilight" w:cs="Segoe UI Semilight"/>
          <w:sz w:val="13"/>
          <w:szCs w:val="13"/>
        </w:rPr>
      </w:pPr>
      <w:r w:rsidRPr="00B63384">
        <w:rPr>
          <w:rFonts w:ascii="Segoe UI Semilight" w:eastAsia="Calibri" w:hAnsi="Segoe UI Semilight" w:cs="Segoe UI Semilight"/>
          <w:sz w:val="13"/>
          <w:szCs w:val="13"/>
        </w:rPr>
        <w:t>I dati personali del Cliente saranno registrati su database elettronici di proprietà di Wolters Kluwer Italia S.r.l., Titolare del trattamento, con sede legale in Milano, Via dei Missaglia, 97 - Edificio B3, 20142, Italia, nonché saranno conservati su server situati nel territorio di Paesi appartenenti all’Unione Europea (UE) oppure extra UE nel rispetto della normativa in materia di protezione dei dati personali  e saranno trattati da quest'ultimo tramite propri incaricati per finalità amministrative e contabili.</w:t>
      </w:r>
    </w:p>
    <w:p w14:paraId="7C9340A5" w14:textId="77777777" w:rsidR="00FA7116" w:rsidRPr="00B63384" w:rsidRDefault="00FA7116" w:rsidP="006D6F2E">
      <w:pPr>
        <w:numPr>
          <w:ilvl w:val="1"/>
          <w:numId w:val="11"/>
        </w:numPr>
        <w:spacing w:after="200" w:line="276" w:lineRule="auto"/>
        <w:ind w:left="426" w:right="141" w:firstLine="0"/>
        <w:contextualSpacing/>
        <w:jc w:val="both"/>
        <w:rPr>
          <w:rFonts w:ascii="Segoe UI Semilight" w:eastAsia="Calibri" w:hAnsi="Segoe UI Semilight" w:cs="Segoe UI Semilight"/>
          <w:sz w:val="13"/>
          <w:szCs w:val="13"/>
        </w:rPr>
      </w:pPr>
      <w:r w:rsidRPr="00B63384">
        <w:rPr>
          <w:rFonts w:ascii="Segoe UI Semilight" w:eastAsia="Calibri" w:hAnsi="Segoe UI Semilight" w:cs="Segoe UI Semilight"/>
          <w:sz w:val="13"/>
          <w:szCs w:val="13"/>
        </w:rPr>
        <w:t xml:space="preserve">Il Cliente potrà in ogni momento esercitare i diritti di cui al Regolamento Europeo 679/2016, fra cui il diritto di accedere ai Suoi dati e ottenerne l'aggiornamento o la cancellazione per violazione di legge, di opporsi al trattamento dei Suoi dati ai fini di invio di materiale pubblicitario, vendita diretta e comunicazioni commerciali mediante comunicazione scritta da inviarsi a: Wolters Kluwer Italia S.r.l. - PRIVACY - Milano, via Dei Missaglia, 97, Edificio B3, 20142 Milano, Italia. </w:t>
      </w:r>
    </w:p>
    <w:p w14:paraId="3823F799" w14:textId="77777777" w:rsidR="00FA7116" w:rsidRPr="00B63384" w:rsidRDefault="00FA7116" w:rsidP="006D6F2E">
      <w:pPr>
        <w:numPr>
          <w:ilvl w:val="1"/>
          <w:numId w:val="11"/>
        </w:numPr>
        <w:spacing w:after="200" w:line="276" w:lineRule="auto"/>
        <w:ind w:left="426" w:right="141" w:firstLine="0"/>
        <w:contextualSpacing/>
        <w:jc w:val="both"/>
        <w:rPr>
          <w:rFonts w:ascii="Segoe UI Semilight" w:eastAsia="Calibri" w:hAnsi="Segoe UI Semilight" w:cs="Segoe UI Semilight"/>
          <w:sz w:val="13"/>
          <w:szCs w:val="13"/>
        </w:rPr>
      </w:pPr>
      <w:r w:rsidRPr="00B63384">
        <w:rPr>
          <w:rFonts w:ascii="Segoe UI Semilight" w:eastAsia="Calibri" w:hAnsi="Segoe UI Semilight" w:cs="Segoe UI Semilight"/>
          <w:sz w:val="13"/>
          <w:szCs w:val="13"/>
        </w:rPr>
        <w:t>Il cliente è tenuto a consultare l’informativa privacy completa sul sito www.wolterskluwer.it nella sezione privacy.</w:t>
      </w:r>
    </w:p>
    <w:p w14:paraId="56DE7396" w14:textId="77777777" w:rsidR="00FA7116" w:rsidRPr="00B63384" w:rsidRDefault="00FA7116" w:rsidP="006D6F2E">
      <w:pPr>
        <w:numPr>
          <w:ilvl w:val="0"/>
          <w:numId w:val="11"/>
        </w:numPr>
        <w:spacing w:after="200" w:line="276" w:lineRule="auto"/>
        <w:ind w:left="426" w:right="141" w:firstLine="0"/>
        <w:contextualSpacing/>
        <w:jc w:val="both"/>
        <w:rPr>
          <w:rFonts w:ascii="Segoe UI Semilight" w:eastAsia="Calibri" w:hAnsi="Segoe UI Semilight" w:cs="Segoe UI Semilight"/>
          <w:b/>
          <w:bCs/>
          <w:sz w:val="13"/>
          <w:szCs w:val="13"/>
        </w:rPr>
      </w:pPr>
      <w:r w:rsidRPr="00B63384">
        <w:rPr>
          <w:rFonts w:ascii="Segoe UI Semilight" w:eastAsia="Calibri" w:hAnsi="Segoe UI Semilight" w:cs="Segoe UI Semilight"/>
          <w:b/>
          <w:bCs/>
          <w:sz w:val="13"/>
          <w:szCs w:val="13"/>
        </w:rPr>
        <w:t>Dichiarazione ai sensi del D.Lgs. 231/2001</w:t>
      </w:r>
    </w:p>
    <w:p w14:paraId="2F051484" w14:textId="5E61BF8F" w:rsidR="00FA7116" w:rsidRPr="00B63384" w:rsidRDefault="00FA7116" w:rsidP="006D6F2E">
      <w:pPr>
        <w:numPr>
          <w:ilvl w:val="1"/>
          <w:numId w:val="11"/>
        </w:numPr>
        <w:spacing w:after="200" w:line="276" w:lineRule="auto"/>
        <w:ind w:left="426" w:right="141" w:firstLine="0"/>
        <w:contextualSpacing/>
        <w:jc w:val="both"/>
        <w:rPr>
          <w:rFonts w:ascii="Segoe UI Semilight" w:eastAsia="Calibri" w:hAnsi="Segoe UI Semilight" w:cs="Segoe UI Semilight"/>
          <w:sz w:val="13"/>
          <w:szCs w:val="13"/>
        </w:rPr>
      </w:pPr>
      <w:r w:rsidRPr="00B63384">
        <w:rPr>
          <w:rFonts w:ascii="Segoe UI Semilight" w:eastAsia="Calibri" w:hAnsi="Segoe UI Semilight" w:cs="Segoe UI Semilight"/>
          <w:sz w:val="13"/>
          <w:szCs w:val="13"/>
        </w:rPr>
        <w:t>Il Cliente prende atto che WKI ha adottato il Modello ex D.Lgs. 231/01 consultabile all’indirizzo www.wolterskluwer.it &lt;http://www.wolterskluwer.it&gt; sezione “Chi siamo – in Italia – Governance” e si obbliga ad osservare, nei rapporti con WKI, i principi ivi indicati e, in generale, le norme di legge vigenti e i principi generali di correttezza e trasparenza, impegnandosi ad adottare regole idonee alla prevenzione dei reati ex D.Lgs. 231/2001.</w:t>
      </w:r>
    </w:p>
    <w:p w14:paraId="70F0C951" w14:textId="7D389B23" w:rsidR="00FA7116" w:rsidRPr="00B63384" w:rsidRDefault="00FA7116" w:rsidP="006D6F2E">
      <w:pPr>
        <w:numPr>
          <w:ilvl w:val="0"/>
          <w:numId w:val="11"/>
        </w:numPr>
        <w:spacing w:after="200" w:line="276" w:lineRule="auto"/>
        <w:ind w:left="426" w:right="141" w:firstLine="0"/>
        <w:contextualSpacing/>
        <w:jc w:val="both"/>
        <w:rPr>
          <w:rFonts w:ascii="Segoe UI Semilight" w:eastAsia="Calibri" w:hAnsi="Segoe UI Semilight" w:cs="Segoe UI Semilight"/>
          <w:b/>
          <w:bCs/>
          <w:sz w:val="13"/>
          <w:szCs w:val="13"/>
        </w:rPr>
      </w:pPr>
      <w:r w:rsidRPr="00B63384">
        <w:rPr>
          <w:rFonts w:ascii="Segoe UI Semilight" w:eastAsia="Calibri" w:hAnsi="Segoe UI Semilight" w:cs="Segoe UI Semilight"/>
          <w:b/>
          <w:bCs/>
          <w:sz w:val="13"/>
          <w:szCs w:val="13"/>
        </w:rPr>
        <w:t>Foro competente</w:t>
      </w:r>
    </w:p>
    <w:p w14:paraId="60681F8F" w14:textId="178D110B" w:rsidR="00FA7116" w:rsidRPr="00B63384" w:rsidRDefault="00FA7116" w:rsidP="006D6F2E">
      <w:pPr>
        <w:numPr>
          <w:ilvl w:val="1"/>
          <w:numId w:val="11"/>
        </w:numPr>
        <w:spacing w:after="200" w:line="276" w:lineRule="auto"/>
        <w:ind w:left="426" w:right="141" w:firstLine="0"/>
        <w:contextualSpacing/>
        <w:jc w:val="both"/>
        <w:rPr>
          <w:rFonts w:ascii="Segoe UI Semilight" w:eastAsia="Calibri" w:hAnsi="Segoe UI Semilight" w:cs="Segoe UI Semilight"/>
          <w:sz w:val="13"/>
          <w:szCs w:val="13"/>
        </w:rPr>
      </w:pPr>
      <w:r w:rsidRPr="00B63384">
        <w:rPr>
          <w:rFonts w:ascii="Segoe UI Semilight" w:eastAsia="Calibri" w:hAnsi="Segoe UI Semilight" w:cs="Segoe UI Semilight"/>
          <w:sz w:val="13"/>
          <w:szCs w:val="13"/>
        </w:rPr>
        <w:t>Per ogni controversia relativa al presente contrato sarà competente in via esclusiva il foro di Milano.</w:t>
      </w:r>
    </w:p>
    <w:p w14:paraId="73F6A317" w14:textId="6F0800B9" w:rsidR="00BF33DE" w:rsidRPr="00B63384" w:rsidRDefault="00BF33DE" w:rsidP="006D6F2E">
      <w:pPr>
        <w:spacing w:after="200" w:line="276" w:lineRule="auto"/>
        <w:ind w:left="426" w:right="141"/>
        <w:contextualSpacing/>
        <w:jc w:val="both"/>
        <w:rPr>
          <w:rFonts w:ascii="Segoe UI Semilight" w:eastAsia="Calibri" w:hAnsi="Segoe UI Semilight" w:cs="Segoe UI Semilight"/>
          <w:sz w:val="13"/>
          <w:szCs w:val="13"/>
        </w:rPr>
      </w:pPr>
    </w:p>
    <w:p w14:paraId="43780341" w14:textId="2F44E356" w:rsidR="00FA7116" w:rsidRPr="00B63384" w:rsidRDefault="00FA7116" w:rsidP="006D6F2E">
      <w:pPr>
        <w:spacing w:after="200" w:line="276" w:lineRule="auto"/>
        <w:ind w:left="426" w:right="141"/>
        <w:contextualSpacing/>
        <w:jc w:val="both"/>
        <w:rPr>
          <w:rFonts w:ascii="Segoe UI Semilight" w:eastAsia="Calibri" w:hAnsi="Segoe UI Semilight" w:cs="Segoe UI Semilight"/>
          <w:sz w:val="13"/>
          <w:szCs w:val="13"/>
        </w:rPr>
      </w:pPr>
      <w:r w:rsidRPr="00B63384">
        <w:rPr>
          <w:rFonts w:ascii="Segoe UI Semilight" w:eastAsia="Calibri" w:hAnsi="Segoe UI Semilight" w:cs="Segoe UI Semilight"/>
          <w:sz w:val="13"/>
          <w:szCs w:val="13"/>
        </w:rPr>
        <w:t>Data / firma / click ________________________________________________________________________</w:t>
      </w:r>
    </w:p>
    <w:p w14:paraId="1EE915E6" w14:textId="76E977AE" w:rsidR="00FA7116" w:rsidRPr="00B63384" w:rsidRDefault="00FA7116" w:rsidP="006D6F2E">
      <w:pPr>
        <w:numPr>
          <w:ilvl w:val="0"/>
          <w:numId w:val="11"/>
        </w:numPr>
        <w:spacing w:line="276" w:lineRule="auto"/>
        <w:ind w:left="426" w:right="142" w:firstLine="0"/>
        <w:contextualSpacing/>
        <w:jc w:val="both"/>
        <w:rPr>
          <w:rFonts w:ascii="Segoe UI Semilight" w:eastAsia="Calibri" w:hAnsi="Segoe UI Semilight" w:cs="Segoe UI Semilight"/>
          <w:b/>
          <w:bCs/>
          <w:sz w:val="13"/>
          <w:szCs w:val="13"/>
        </w:rPr>
      </w:pPr>
      <w:r w:rsidRPr="00B63384">
        <w:rPr>
          <w:rFonts w:ascii="Segoe UI Semilight" w:eastAsia="Calibri" w:hAnsi="Segoe UI Semilight" w:cs="Segoe UI Semilight"/>
          <w:b/>
          <w:bCs/>
          <w:sz w:val="13"/>
          <w:szCs w:val="13"/>
        </w:rPr>
        <w:t>Approvazione specifica</w:t>
      </w:r>
    </w:p>
    <w:p w14:paraId="6EF9DD1D" w14:textId="4E2B9BFC" w:rsidR="00FA7116" w:rsidRPr="00B63384" w:rsidRDefault="00FA7116" w:rsidP="006D6F2E">
      <w:pPr>
        <w:numPr>
          <w:ilvl w:val="1"/>
          <w:numId w:val="11"/>
        </w:numPr>
        <w:spacing w:after="200" w:line="276" w:lineRule="auto"/>
        <w:ind w:left="426" w:right="141" w:firstLine="0"/>
        <w:contextualSpacing/>
        <w:jc w:val="both"/>
        <w:rPr>
          <w:rFonts w:ascii="Segoe UI Semilight" w:eastAsia="Calibri" w:hAnsi="Segoe UI Semilight" w:cs="Segoe UI Semilight"/>
          <w:sz w:val="13"/>
          <w:szCs w:val="13"/>
        </w:rPr>
      </w:pPr>
      <w:r w:rsidRPr="00B63384">
        <w:rPr>
          <w:rFonts w:ascii="Segoe UI Semilight" w:eastAsia="Calibri" w:hAnsi="Segoe UI Semilight" w:cs="Segoe UI Semilight"/>
          <w:sz w:val="13"/>
          <w:szCs w:val="13"/>
        </w:rPr>
        <w:t>L’Utente dichiara di approvare specificamente le clausole 5 (Fruizione del Prodotto Formativo, con particolare riferimento ai §§ 5.2 e 5.3), 10 (Recesso degli Utenti Consumatori), 9 (limitazione di responsabilità), 14 (Foro Competente).</w:t>
      </w:r>
    </w:p>
    <w:p w14:paraId="7C45F65F" w14:textId="64965C65" w:rsidR="00FA7116" w:rsidRPr="00B63384" w:rsidRDefault="00FA7116" w:rsidP="006D6F2E">
      <w:pPr>
        <w:spacing w:after="200" w:line="276" w:lineRule="auto"/>
        <w:ind w:left="426" w:right="141"/>
        <w:jc w:val="both"/>
        <w:rPr>
          <w:rFonts w:ascii="Segoe UI Semilight" w:eastAsia="Calibri" w:hAnsi="Segoe UI Semilight" w:cs="Segoe UI Semilight"/>
          <w:sz w:val="13"/>
          <w:szCs w:val="13"/>
        </w:rPr>
      </w:pPr>
      <w:r w:rsidRPr="00B63384">
        <w:rPr>
          <w:rFonts w:ascii="Segoe UI Semilight" w:eastAsia="Calibri" w:hAnsi="Segoe UI Semilight" w:cs="Segoe UI Semilight"/>
          <w:sz w:val="13"/>
          <w:szCs w:val="13"/>
        </w:rPr>
        <w:t>Data / firma / click ______________________________________________________________________</w:t>
      </w:r>
    </w:p>
    <w:bookmarkEnd w:id="4"/>
    <w:bookmarkEnd w:id="5"/>
    <w:p w14:paraId="29ACCA2F" w14:textId="77637F4E" w:rsidR="00D838BA" w:rsidRPr="00627AD6" w:rsidRDefault="005710EA" w:rsidP="00FA7116">
      <w:pPr>
        <w:spacing w:after="200" w:line="276" w:lineRule="auto"/>
        <w:ind w:left="284" w:right="141"/>
        <w:contextualSpacing/>
        <w:jc w:val="both"/>
        <w:rPr>
          <w:sz w:val="14"/>
          <w:szCs w:val="14"/>
        </w:rPr>
      </w:pPr>
      <w:r w:rsidRPr="00B63384">
        <w:rPr>
          <w:rFonts w:eastAsia="Calibri"/>
          <w:noProof/>
          <w:lang w:val="en-US"/>
        </w:rPr>
        <mc:AlternateContent>
          <mc:Choice Requires="wps">
            <w:drawing>
              <wp:anchor distT="0" distB="0" distL="114300" distR="114300" simplePos="0" relativeHeight="251682304" behindDoc="0" locked="0" layoutInCell="1" allowOverlap="1" wp14:anchorId="470547A7" wp14:editId="55A2C435">
                <wp:simplePos x="0" y="0"/>
                <wp:positionH relativeFrom="margin">
                  <wp:posOffset>3886200</wp:posOffset>
                </wp:positionH>
                <wp:positionV relativeFrom="paragraph">
                  <wp:posOffset>111760</wp:posOffset>
                </wp:positionV>
                <wp:extent cx="3381375" cy="828675"/>
                <wp:effectExtent l="0" t="0" r="28575" b="28575"/>
                <wp:wrapSquare wrapText="bothSides"/>
                <wp:docPr id="3" name="Casella di tes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81375" cy="828675"/>
                        </a:xfrm>
                        <a:prstGeom prst="rect">
                          <a:avLst/>
                        </a:prstGeom>
                        <a:solidFill>
                          <a:srgbClr val="FFFFFF"/>
                        </a:solidFill>
                        <a:ln w="3175">
                          <a:solidFill>
                            <a:schemeClr val="tx1"/>
                          </a:solidFill>
                          <a:miter lim="800000"/>
                          <a:headEnd/>
                          <a:tailEnd/>
                        </a:ln>
                      </wps:spPr>
                      <wps:txbx>
                        <w:txbxContent>
                          <w:p w14:paraId="5505D461" w14:textId="2D1B5AE9" w:rsidR="00FA7116" w:rsidRPr="00207332" w:rsidRDefault="005710EA" w:rsidP="00FA7116">
                            <w:pPr>
                              <w:spacing w:after="360"/>
                              <w:jc w:val="center"/>
                              <w:rPr>
                                <w:rFonts w:asciiTheme="majorHAnsi" w:hAnsiTheme="majorHAnsi" w:cstheme="majorHAnsi"/>
                                <w:b/>
                                <w:bCs/>
                              </w:rPr>
                            </w:pPr>
                            <w:r w:rsidRPr="00875BD4">
                              <w:rPr>
                                <w:rStyle w:val="Enfasigrassetto"/>
                                <w:sz w:val="28"/>
                                <w:szCs w:val="28"/>
                              </w:rPr>
                              <w:t xml:space="preserve">WKP30 s.r.l </w:t>
                            </w:r>
                            <w:r w:rsidRPr="00875BD4">
                              <w:rPr>
                                <w:sz w:val="28"/>
                                <w:szCs w:val="28"/>
                              </w:rPr>
                              <w:t xml:space="preserve"> </w:t>
                            </w:r>
                            <w:r>
                              <w:rPr>
                                <w:sz w:val="28"/>
                                <w:szCs w:val="28"/>
                              </w:rPr>
                              <w:br/>
                            </w:r>
                            <w:r w:rsidRPr="00875BD4">
                              <w:rPr>
                                <w:sz w:val="28"/>
                                <w:szCs w:val="28"/>
                              </w:rPr>
                              <w:t xml:space="preserve"> </w:t>
                            </w:r>
                            <w:r w:rsidRPr="00875BD4">
                              <w:t>Agenzia WKI IPSOA</w:t>
                            </w:r>
                            <w:r w:rsidRPr="00875BD4">
                              <w:br/>
                              <w:t xml:space="preserve">   </w:t>
                            </w:r>
                            <w:r w:rsidRPr="00875BD4">
                              <w:rPr>
                                <w:b/>
                              </w:rPr>
                              <w:t>BARI- BAT-BRINDISI- FOGGIA -</w:t>
                            </w:r>
                            <w:r>
                              <w:rPr>
                                <w:b/>
                              </w:rPr>
                              <w:t xml:space="preserve"> </w:t>
                            </w:r>
                            <w:r w:rsidRPr="00875BD4">
                              <w:rPr>
                                <w:b/>
                              </w:rPr>
                              <w:t>LECCE- TARANTO</w:t>
                            </w:r>
                            <w:r w:rsidRPr="00875BD4">
                              <w:rPr>
                                <w:b/>
                              </w:rPr>
                              <w:br/>
                            </w:r>
                            <w:r>
                              <w:t xml:space="preserve">Tel. 348 5916038  </w:t>
                            </w:r>
                            <w:hyperlink r:id="rId23" w:history="1">
                              <w:r w:rsidRPr="00324C04">
                                <w:rPr>
                                  <w:rStyle w:val="Collegamentoipertestuale"/>
                                </w:rPr>
                                <w:t>e.schinaia@wkp30.it</w:t>
                              </w:r>
                            </w:hyperlink>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0547A7" id="Casella di testo 3" o:spid="_x0000_s1029" type="#_x0000_t202" style="position:absolute;left:0;text-align:left;margin-left:306pt;margin-top:8.8pt;width:266.25pt;height:65.25pt;z-index:2516823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" strokecolor="black [3213]" strokeweight=".25pt">
                <v:textbox>
                  <w:txbxContent>
                    <w:p w14:paraId="5505D461" w14:textId="2D1B5AE9" w:rsidR="00FA7116" w:rsidRPr="00207332" w:rsidRDefault="005710EA" w:rsidP="00FA7116">
                      <w:pPr>
                        <w:spacing w:after="360"/>
                        <w:jc w:val="center"/>
                        <w:rPr>
                          <w:rFonts w:asciiTheme="majorHAnsi" w:hAnsiTheme="majorHAnsi" w:cstheme="majorHAnsi"/>
                          <w:b/>
                          <w:bCs/>
                        </w:rPr>
                      </w:pPr>
                      <w:r w:rsidRPr="00875BD4">
                        <w:rPr>
                          <w:rStyle w:val="Enfasigrassetto"/>
                          <w:sz w:val="28"/>
                          <w:szCs w:val="28"/>
                        </w:rPr>
                        <w:t xml:space="preserve">WKP30 s.r.l </w:t>
                      </w:r>
                      <w:r w:rsidRPr="00875BD4">
                        <w:rPr>
                          <w:sz w:val="28"/>
                          <w:szCs w:val="28"/>
                        </w:rPr>
                        <w:t xml:space="preserve"> </w:t>
                      </w:r>
                      <w:r>
                        <w:rPr>
                          <w:sz w:val="28"/>
                          <w:szCs w:val="28"/>
                        </w:rPr>
                        <w:br/>
                      </w:r>
                      <w:r w:rsidRPr="00875BD4">
                        <w:rPr>
                          <w:sz w:val="28"/>
                          <w:szCs w:val="28"/>
                        </w:rPr>
                        <w:t xml:space="preserve"> </w:t>
                      </w:r>
                      <w:r w:rsidRPr="00875BD4">
                        <w:t>Agenzia WKI IPSOA</w:t>
                      </w:r>
                      <w:r w:rsidRPr="00875BD4">
                        <w:br/>
                        <w:t xml:space="preserve">   </w:t>
                      </w:r>
                      <w:r w:rsidRPr="00875BD4">
                        <w:rPr>
                          <w:b/>
                        </w:rPr>
                        <w:t>BARI- BAT-BRINDISI- FOGGIA -</w:t>
                      </w:r>
                      <w:r>
                        <w:rPr>
                          <w:b/>
                        </w:rPr>
                        <w:t xml:space="preserve"> </w:t>
                      </w:r>
                      <w:r w:rsidRPr="00875BD4">
                        <w:rPr>
                          <w:b/>
                        </w:rPr>
                        <w:t>LECCE- TARANTO</w:t>
                      </w:r>
                      <w:r w:rsidRPr="00875BD4">
                        <w:rPr>
                          <w:b/>
                        </w:rPr>
                        <w:br/>
                      </w:r>
                      <w:r>
                        <w:t xml:space="preserve">Tel. 348 5916038  </w:t>
                      </w:r>
                      <w:hyperlink r:id="rId24" w:history="1">
                        <w:r w:rsidRPr="00324C04">
                          <w:rPr>
                            <w:rStyle w:val="Collegamentoipertestuale"/>
                          </w:rPr>
                          <w:t>e.schinaia@wkp30.it</w:t>
                        </w:r>
                      </w:hyperlink>
                    </w:p>
                  </w:txbxContent>
                </v:textbox>
                <w10:wrap type="square" anchorx="margin"/>
              </v:shape>
            </w:pict>
          </mc:Fallback>
        </mc:AlternateContent>
      </w:r>
    </w:p>
    <w:sectPr w:rsidR="00D838BA" w:rsidRPr="00627AD6" w:rsidSect="00FA7116">
      <w:type w:val="continuous"/>
      <w:pgSz w:w="11906" w:h="16838"/>
      <w:pgMar w:top="1418" w:right="425" w:bottom="1134" w:left="0" w:header="709" w:footer="709" w:gutter="0"/>
      <w:cols w:num="2" w:space="143"/>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E6B6CB" w14:textId="77777777" w:rsidR="00663BCC" w:rsidRDefault="00663BCC" w:rsidP="007244EA">
      <w:r>
        <w:separator/>
      </w:r>
    </w:p>
  </w:endnote>
  <w:endnote w:type="continuationSeparator" w:id="0">
    <w:p w14:paraId="55FDA7BF" w14:textId="77777777" w:rsidR="00663BCC" w:rsidRDefault="00663BCC" w:rsidP="007244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rrois Gothic">
    <w:altName w:val="Calibri"/>
    <w:charset w:val="00"/>
    <w:family w:val="auto"/>
    <w:pitch w:val="default"/>
  </w:font>
  <w:font w:name="Gill Sans MT">
    <w:panose1 w:val="020B0502020104020203"/>
    <w:charset w:val="00"/>
    <w:family w:val="swiss"/>
    <w:pitch w:val="variable"/>
    <w:sig w:usb0="00000007" w:usb1="00000000" w:usb2="00000000" w:usb3="00000000" w:csb0="00000003" w:csb1="00000000"/>
  </w:font>
  <w:font w:name="ZapfDingbatsITC">
    <w:altName w:val="Microsoft YaHei"/>
    <w:panose1 w:val="00000000000000000000"/>
    <w:charset w:val="86"/>
    <w:family w:val="auto"/>
    <w:notTrueType/>
    <w:pitch w:val="default"/>
    <w:sig w:usb0="00000001" w:usb1="080E0000" w:usb2="00000010" w:usb3="00000000" w:csb0="00040000" w:csb1="00000000"/>
  </w:font>
  <w:font w:name="MS Gothic">
    <w:altName w:val="ＭＳ ゴシック"/>
    <w:panose1 w:val="020B0609070205080204"/>
    <w:charset w:val="80"/>
    <w:family w:val="modern"/>
    <w:pitch w:val="fixed"/>
    <w:sig w:usb0="E00002FF" w:usb1="6AC7FDFB" w:usb2="08000012" w:usb3="00000000" w:csb0="0002009F" w:csb1="00000000"/>
  </w:font>
  <w:font w:name="Segoe UI Semilight">
    <w:panose1 w:val="020B04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1DA9A0" w14:textId="3B7439DA" w:rsidR="00C223C1" w:rsidRDefault="00C223C1">
    <w:pPr>
      <w:pStyle w:val="Pidipagina"/>
    </w:pPr>
    <w:r>
      <w:rPr>
        <w:noProof/>
      </w:rPr>
      <w:drawing>
        <wp:anchor distT="0" distB="0" distL="114300" distR="114300" simplePos="0" relativeHeight="251639808" behindDoc="0" locked="0" layoutInCell="1" allowOverlap="1" wp14:anchorId="5AE2696F" wp14:editId="0CEDB23C">
          <wp:simplePos x="0" y="0"/>
          <wp:positionH relativeFrom="page">
            <wp:align>center</wp:align>
          </wp:positionH>
          <wp:positionV relativeFrom="paragraph">
            <wp:posOffset>-133985</wp:posOffset>
          </wp:positionV>
          <wp:extent cx="4432300" cy="743585"/>
          <wp:effectExtent l="0" t="0" r="6350" b="0"/>
          <wp:wrapSquare wrapText="bothSides"/>
          <wp:docPr id="79" name="Immagin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432300" cy="743585"/>
                  </a:xfrm>
                  <a:prstGeom prst="rect">
                    <a:avLst/>
                  </a:prstGeom>
                  <a:noFill/>
                </pic:spPr>
              </pic:pic>
            </a:graphicData>
          </a:graphic>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7DAA01" w14:textId="77777777" w:rsidR="00FA7116" w:rsidRDefault="00FA7116">
    <w:pPr>
      <w:pStyle w:val="Pidipagina"/>
    </w:pPr>
    <w:r>
      <w:rPr>
        <w:noProof/>
      </w:rPr>
      <w:drawing>
        <wp:anchor distT="0" distB="0" distL="114300" distR="114300" simplePos="0" relativeHeight="251657216" behindDoc="0" locked="0" layoutInCell="1" allowOverlap="1" wp14:anchorId="0E2A6E91" wp14:editId="0CE0614F">
          <wp:simplePos x="0" y="0"/>
          <wp:positionH relativeFrom="page">
            <wp:align>center</wp:align>
          </wp:positionH>
          <wp:positionV relativeFrom="paragraph">
            <wp:posOffset>-133985</wp:posOffset>
          </wp:positionV>
          <wp:extent cx="4432300" cy="743585"/>
          <wp:effectExtent l="0" t="0" r="6350" b="0"/>
          <wp:wrapSquare wrapText="bothSides"/>
          <wp:docPr id="82" name="Immagin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432300" cy="743585"/>
                  </a:xfrm>
                  <a:prstGeom prst="rect">
                    <a:avLst/>
                  </a:prstGeom>
                  <a:noFill/>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8593BB" w14:textId="77777777" w:rsidR="00663BCC" w:rsidRDefault="00663BCC" w:rsidP="007244EA">
      <w:r>
        <w:separator/>
      </w:r>
    </w:p>
  </w:footnote>
  <w:footnote w:type="continuationSeparator" w:id="0">
    <w:p w14:paraId="490925A7" w14:textId="77777777" w:rsidR="00663BCC" w:rsidRDefault="00663BCC" w:rsidP="007244E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14A88A" w14:textId="43F5F3E7" w:rsidR="007244EA" w:rsidRDefault="006D6F2E">
    <w:pPr>
      <w:pStyle w:val="Intestazione"/>
    </w:pPr>
    <w:r>
      <w:rPr>
        <w:noProof/>
      </w:rPr>
      <w:drawing>
        <wp:anchor distT="0" distB="0" distL="114300" distR="114300" simplePos="0" relativeHeight="251674624" behindDoc="0" locked="0" layoutInCell="1" allowOverlap="1" wp14:anchorId="211D16E8" wp14:editId="09B585E7">
          <wp:simplePos x="0" y="0"/>
          <wp:positionH relativeFrom="margin">
            <wp:align>center</wp:align>
          </wp:positionH>
          <wp:positionV relativeFrom="margin">
            <wp:posOffset>-654050</wp:posOffset>
          </wp:positionV>
          <wp:extent cx="5311775" cy="389890"/>
          <wp:effectExtent l="0" t="0" r="3175" b="0"/>
          <wp:wrapSquare wrapText="bothSides"/>
          <wp:docPr id="78" name="Immagin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311775" cy="38989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F768CC" w14:textId="3719DA04" w:rsidR="00FA7116" w:rsidRDefault="002618BF">
    <w:pPr>
      <w:pStyle w:val="Intestazione"/>
    </w:pPr>
    <w:r>
      <w:rPr>
        <w:noProof/>
      </w:rPr>
      <w:drawing>
        <wp:anchor distT="0" distB="0" distL="114300" distR="114300" simplePos="0" relativeHeight="251692032" behindDoc="0" locked="0" layoutInCell="1" allowOverlap="1" wp14:anchorId="75CD975A" wp14:editId="56C15394">
          <wp:simplePos x="0" y="0"/>
          <wp:positionH relativeFrom="page">
            <wp:align>center</wp:align>
          </wp:positionH>
          <wp:positionV relativeFrom="margin">
            <wp:posOffset>-519430</wp:posOffset>
          </wp:positionV>
          <wp:extent cx="5311775" cy="389890"/>
          <wp:effectExtent l="0" t="0" r="3175" b="0"/>
          <wp:wrapSquare wrapText="bothSides"/>
          <wp:docPr id="83" name="Immagin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311775" cy="38989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5"/>
    <w:multiLevelType w:val="multilevel"/>
    <w:tmpl w:val="00000005"/>
    <w:name w:val="WWNum27"/>
    <w:lvl w:ilvl="0">
      <w:start w:val="1"/>
      <w:numFmt w:val="bullet"/>
      <w:lvlText w:val=""/>
      <w:lvlJc w:val="left"/>
      <w:pPr>
        <w:tabs>
          <w:tab w:val="num" w:pos="0"/>
        </w:tabs>
        <w:ind w:left="780" w:hanging="360"/>
      </w:pPr>
      <w:rPr>
        <w:rFonts w:ascii="Symbol" w:hAnsi="Symbol"/>
      </w:rPr>
    </w:lvl>
    <w:lvl w:ilvl="1">
      <w:start w:val="1"/>
      <w:numFmt w:val="bullet"/>
      <w:lvlText w:val="o"/>
      <w:lvlJc w:val="left"/>
      <w:pPr>
        <w:tabs>
          <w:tab w:val="num" w:pos="0"/>
        </w:tabs>
        <w:ind w:left="1500" w:hanging="360"/>
      </w:pPr>
      <w:rPr>
        <w:rFonts w:ascii="Courier New" w:hAnsi="Courier New" w:cs="Courier New"/>
      </w:rPr>
    </w:lvl>
    <w:lvl w:ilvl="2">
      <w:start w:val="1"/>
      <w:numFmt w:val="bullet"/>
      <w:lvlText w:val=""/>
      <w:lvlJc w:val="left"/>
      <w:pPr>
        <w:tabs>
          <w:tab w:val="num" w:pos="0"/>
        </w:tabs>
        <w:ind w:left="2220" w:hanging="360"/>
      </w:pPr>
      <w:rPr>
        <w:rFonts w:ascii="Wingdings" w:hAnsi="Wingdings"/>
      </w:rPr>
    </w:lvl>
    <w:lvl w:ilvl="3">
      <w:start w:val="1"/>
      <w:numFmt w:val="bullet"/>
      <w:lvlText w:val=""/>
      <w:lvlJc w:val="left"/>
      <w:pPr>
        <w:tabs>
          <w:tab w:val="num" w:pos="0"/>
        </w:tabs>
        <w:ind w:left="2940" w:hanging="360"/>
      </w:pPr>
      <w:rPr>
        <w:rFonts w:ascii="Symbol" w:hAnsi="Symbol"/>
      </w:rPr>
    </w:lvl>
    <w:lvl w:ilvl="4">
      <w:start w:val="1"/>
      <w:numFmt w:val="bullet"/>
      <w:lvlText w:val="o"/>
      <w:lvlJc w:val="left"/>
      <w:pPr>
        <w:tabs>
          <w:tab w:val="num" w:pos="0"/>
        </w:tabs>
        <w:ind w:left="3660" w:hanging="360"/>
      </w:pPr>
      <w:rPr>
        <w:rFonts w:ascii="Courier New" w:hAnsi="Courier New" w:cs="Courier New"/>
      </w:rPr>
    </w:lvl>
    <w:lvl w:ilvl="5">
      <w:start w:val="1"/>
      <w:numFmt w:val="bullet"/>
      <w:lvlText w:val=""/>
      <w:lvlJc w:val="left"/>
      <w:pPr>
        <w:tabs>
          <w:tab w:val="num" w:pos="0"/>
        </w:tabs>
        <w:ind w:left="4380" w:hanging="360"/>
      </w:pPr>
      <w:rPr>
        <w:rFonts w:ascii="Wingdings" w:hAnsi="Wingdings"/>
      </w:rPr>
    </w:lvl>
    <w:lvl w:ilvl="6">
      <w:start w:val="1"/>
      <w:numFmt w:val="bullet"/>
      <w:lvlText w:val=""/>
      <w:lvlJc w:val="left"/>
      <w:pPr>
        <w:tabs>
          <w:tab w:val="num" w:pos="0"/>
        </w:tabs>
        <w:ind w:left="5100" w:hanging="360"/>
      </w:pPr>
      <w:rPr>
        <w:rFonts w:ascii="Symbol" w:hAnsi="Symbol"/>
      </w:rPr>
    </w:lvl>
    <w:lvl w:ilvl="7">
      <w:start w:val="1"/>
      <w:numFmt w:val="bullet"/>
      <w:lvlText w:val="o"/>
      <w:lvlJc w:val="left"/>
      <w:pPr>
        <w:tabs>
          <w:tab w:val="num" w:pos="0"/>
        </w:tabs>
        <w:ind w:left="5820" w:hanging="360"/>
      </w:pPr>
      <w:rPr>
        <w:rFonts w:ascii="Courier New" w:hAnsi="Courier New" w:cs="Courier New"/>
      </w:rPr>
    </w:lvl>
    <w:lvl w:ilvl="8">
      <w:start w:val="1"/>
      <w:numFmt w:val="bullet"/>
      <w:lvlText w:val=""/>
      <w:lvlJc w:val="left"/>
      <w:pPr>
        <w:tabs>
          <w:tab w:val="num" w:pos="0"/>
        </w:tabs>
        <w:ind w:left="6540" w:hanging="360"/>
      </w:pPr>
      <w:rPr>
        <w:rFonts w:ascii="Wingdings" w:hAnsi="Wingdings"/>
      </w:rPr>
    </w:lvl>
  </w:abstractNum>
  <w:abstractNum w:abstractNumId="1" w15:restartNumberingAfterBreak="0">
    <w:nsid w:val="00000006"/>
    <w:multiLevelType w:val="multilevel"/>
    <w:tmpl w:val="00000006"/>
    <w:name w:val="WWNum28"/>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2" w15:restartNumberingAfterBreak="0">
    <w:nsid w:val="035E59FE"/>
    <w:multiLevelType w:val="hybridMultilevel"/>
    <w:tmpl w:val="46AA614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067C6D00"/>
    <w:multiLevelType w:val="hybridMultilevel"/>
    <w:tmpl w:val="E7FE8C9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07B26BC8"/>
    <w:multiLevelType w:val="hybridMultilevel"/>
    <w:tmpl w:val="0212B96C"/>
    <w:lvl w:ilvl="0" w:tplc="FF40C3FE">
      <w:start w:val="1"/>
      <w:numFmt w:val="bullet"/>
      <w:lvlText w:val=""/>
      <w:lvlJc w:val="left"/>
      <w:pPr>
        <w:ind w:left="1434" w:hanging="360"/>
      </w:pPr>
      <w:rPr>
        <w:rFonts w:ascii="Symbol" w:hAnsi="Symbol" w:hint="default"/>
        <w:color w:val="auto"/>
      </w:rPr>
    </w:lvl>
    <w:lvl w:ilvl="1" w:tplc="04100003">
      <w:start w:val="1"/>
      <w:numFmt w:val="bullet"/>
      <w:lvlText w:val="o"/>
      <w:lvlJc w:val="left"/>
      <w:pPr>
        <w:ind w:left="2154" w:hanging="360"/>
      </w:pPr>
      <w:rPr>
        <w:rFonts w:ascii="Courier New" w:hAnsi="Courier New" w:cs="Courier New" w:hint="default"/>
      </w:rPr>
    </w:lvl>
    <w:lvl w:ilvl="2" w:tplc="04100005" w:tentative="1">
      <w:start w:val="1"/>
      <w:numFmt w:val="bullet"/>
      <w:lvlText w:val=""/>
      <w:lvlJc w:val="left"/>
      <w:pPr>
        <w:ind w:left="2874" w:hanging="360"/>
      </w:pPr>
      <w:rPr>
        <w:rFonts w:ascii="Wingdings" w:hAnsi="Wingdings" w:hint="default"/>
      </w:rPr>
    </w:lvl>
    <w:lvl w:ilvl="3" w:tplc="04100001" w:tentative="1">
      <w:start w:val="1"/>
      <w:numFmt w:val="bullet"/>
      <w:lvlText w:val=""/>
      <w:lvlJc w:val="left"/>
      <w:pPr>
        <w:ind w:left="3594" w:hanging="360"/>
      </w:pPr>
      <w:rPr>
        <w:rFonts w:ascii="Symbol" w:hAnsi="Symbol" w:hint="default"/>
      </w:rPr>
    </w:lvl>
    <w:lvl w:ilvl="4" w:tplc="04100003" w:tentative="1">
      <w:start w:val="1"/>
      <w:numFmt w:val="bullet"/>
      <w:lvlText w:val="o"/>
      <w:lvlJc w:val="left"/>
      <w:pPr>
        <w:ind w:left="4314" w:hanging="360"/>
      </w:pPr>
      <w:rPr>
        <w:rFonts w:ascii="Courier New" w:hAnsi="Courier New" w:cs="Courier New" w:hint="default"/>
      </w:rPr>
    </w:lvl>
    <w:lvl w:ilvl="5" w:tplc="04100005" w:tentative="1">
      <w:start w:val="1"/>
      <w:numFmt w:val="bullet"/>
      <w:lvlText w:val=""/>
      <w:lvlJc w:val="left"/>
      <w:pPr>
        <w:ind w:left="5034" w:hanging="360"/>
      </w:pPr>
      <w:rPr>
        <w:rFonts w:ascii="Wingdings" w:hAnsi="Wingdings" w:hint="default"/>
      </w:rPr>
    </w:lvl>
    <w:lvl w:ilvl="6" w:tplc="04100001" w:tentative="1">
      <w:start w:val="1"/>
      <w:numFmt w:val="bullet"/>
      <w:lvlText w:val=""/>
      <w:lvlJc w:val="left"/>
      <w:pPr>
        <w:ind w:left="5754" w:hanging="360"/>
      </w:pPr>
      <w:rPr>
        <w:rFonts w:ascii="Symbol" w:hAnsi="Symbol" w:hint="default"/>
      </w:rPr>
    </w:lvl>
    <w:lvl w:ilvl="7" w:tplc="04100003" w:tentative="1">
      <w:start w:val="1"/>
      <w:numFmt w:val="bullet"/>
      <w:lvlText w:val="o"/>
      <w:lvlJc w:val="left"/>
      <w:pPr>
        <w:ind w:left="6474" w:hanging="360"/>
      </w:pPr>
      <w:rPr>
        <w:rFonts w:ascii="Courier New" w:hAnsi="Courier New" w:cs="Courier New" w:hint="default"/>
      </w:rPr>
    </w:lvl>
    <w:lvl w:ilvl="8" w:tplc="04100005" w:tentative="1">
      <w:start w:val="1"/>
      <w:numFmt w:val="bullet"/>
      <w:lvlText w:val=""/>
      <w:lvlJc w:val="left"/>
      <w:pPr>
        <w:ind w:left="7194" w:hanging="360"/>
      </w:pPr>
      <w:rPr>
        <w:rFonts w:ascii="Wingdings" w:hAnsi="Wingdings" w:hint="default"/>
      </w:rPr>
    </w:lvl>
  </w:abstractNum>
  <w:abstractNum w:abstractNumId="5" w15:restartNumberingAfterBreak="0">
    <w:nsid w:val="09C628F6"/>
    <w:multiLevelType w:val="hybridMultilevel"/>
    <w:tmpl w:val="5B0C6BC0"/>
    <w:lvl w:ilvl="0" w:tplc="04100001">
      <w:start w:val="1"/>
      <w:numFmt w:val="bullet"/>
      <w:lvlText w:val=""/>
      <w:lvlJc w:val="left"/>
      <w:pPr>
        <w:ind w:left="927" w:hanging="360"/>
      </w:pPr>
      <w:rPr>
        <w:rFonts w:ascii="Symbol" w:hAnsi="Symbol" w:hint="default"/>
      </w:rPr>
    </w:lvl>
    <w:lvl w:ilvl="1" w:tplc="04100003" w:tentative="1">
      <w:start w:val="1"/>
      <w:numFmt w:val="bullet"/>
      <w:lvlText w:val="o"/>
      <w:lvlJc w:val="left"/>
      <w:pPr>
        <w:ind w:left="1647" w:hanging="360"/>
      </w:pPr>
      <w:rPr>
        <w:rFonts w:ascii="Courier New" w:hAnsi="Courier New" w:cs="Courier New" w:hint="default"/>
      </w:rPr>
    </w:lvl>
    <w:lvl w:ilvl="2" w:tplc="04100005" w:tentative="1">
      <w:start w:val="1"/>
      <w:numFmt w:val="bullet"/>
      <w:lvlText w:val=""/>
      <w:lvlJc w:val="left"/>
      <w:pPr>
        <w:ind w:left="2367" w:hanging="360"/>
      </w:pPr>
      <w:rPr>
        <w:rFonts w:ascii="Wingdings" w:hAnsi="Wingdings" w:hint="default"/>
      </w:rPr>
    </w:lvl>
    <w:lvl w:ilvl="3" w:tplc="04100001" w:tentative="1">
      <w:start w:val="1"/>
      <w:numFmt w:val="bullet"/>
      <w:lvlText w:val=""/>
      <w:lvlJc w:val="left"/>
      <w:pPr>
        <w:ind w:left="3087" w:hanging="360"/>
      </w:pPr>
      <w:rPr>
        <w:rFonts w:ascii="Symbol" w:hAnsi="Symbol" w:hint="default"/>
      </w:rPr>
    </w:lvl>
    <w:lvl w:ilvl="4" w:tplc="04100003" w:tentative="1">
      <w:start w:val="1"/>
      <w:numFmt w:val="bullet"/>
      <w:lvlText w:val="o"/>
      <w:lvlJc w:val="left"/>
      <w:pPr>
        <w:ind w:left="3807" w:hanging="360"/>
      </w:pPr>
      <w:rPr>
        <w:rFonts w:ascii="Courier New" w:hAnsi="Courier New" w:cs="Courier New" w:hint="default"/>
      </w:rPr>
    </w:lvl>
    <w:lvl w:ilvl="5" w:tplc="04100005" w:tentative="1">
      <w:start w:val="1"/>
      <w:numFmt w:val="bullet"/>
      <w:lvlText w:val=""/>
      <w:lvlJc w:val="left"/>
      <w:pPr>
        <w:ind w:left="4527" w:hanging="360"/>
      </w:pPr>
      <w:rPr>
        <w:rFonts w:ascii="Wingdings" w:hAnsi="Wingdings" w:hint="default"/>
      </w:rPr>
    </w:lvl>
    <w:lvl w:ilvl="6" w:tplc="04100001" w:tentative="1">
      <w:start w:val="1"/>
      <w:numFmt w:val="bullet"/>
      <w:lvlText w:val=""/>
      <w:lvlJc w:val="left"/>
      <w:pPr>
        <w:ind w:left="5247" w:hanging="360"/>
      </w:pPr>
      <w:rPr>
        <w:rFonts w:ascii="Symbol" w:hAnsi="Symbol" w:hint="default"/>
      </w:rPr>
    </w:lvl>
    <w:lvl w:ilvl="7" w:tplc="04100003" w:tentative="1">
      <w:start w:val="1"/>
      <w:numFmt w:val="bullet"/>
      <w:lvlText w:val="o"/>
      <w:lvlJc w:val="left"/>
      <w:pPr>
        <w:ind w:left="5967" w:hanging="360"/>
      </w:pPr>
      <w:rPr>
        <w:rFonts w:ascii="Courier New" w:hAnsi="Courier New" w:cs="Courier New" w:hint="default"/>
      </w:rPr>
    </w:lvl>
    <w:lvl w:ilvl="8" w:tplc="04100005" w:tentative="1">
      <w:start w:val="1"/>
      <w:numFmt w:val="bullet"/>
      <w:lvlText w:val=""/>
      <w:lvlJc w:val="left"/>
      <w:pPr>
        <w:ind w:left="6687" w:hanging="360"/>
      </w:pPr>
      <w:rPr>
        <w:rFonts w:ascii="Wingdings" w:hAnsi="Wingdings" w:hint="default"/>
      </w:rPr>
    </w:lvl>
  </w:abstractNum>
  <w:abstractNum w:abstractNumId="6" w15:restartNumberingAfterBreak="0">
    <w:nsid w:val="12DA6DE6"/>
    <w:multiLevelType w:val="hybridMultilevel"/>
    <w:tmpl w:val="449EE7C8"/>
    <w:lvl w:ilvl="0" w:tplc="921CB1C2">
      <w:start w:val="1"/>
      <w:numFmt w:val="decimal"/>
      <w:lvlText w:val="%1."/>
      <w:lvlJc w:val="left"/>
      <w:pPr>
        <w:ind w:left="3971" w:hanging="360"/>
      </w:pPr>
      <w:rPr>
        <w:rFonts w:hint="default"/>
        <w:b w:val="0"/>
        <w:bCs w:val="0"/>
        <w:sz w:val="16"/>
        <w:szCs w:val="16"/>
      </w:rPr>
    </w:lvl>
    <w:lvl w:ilvl="1" w:tplc="04100019" w:tentative="1">
      <w:start w:val="1"/>
      <w:numFmt w:val="lowerLetter"/>
      <w:lvlText w:val="%2."/>
      <w:lvlJc w:val="left"/>
      <w:pPr>
        <w:ind w:left="4691" w:hanging="360"/>
      </w:pPr>
    </w:lvl>
    <w:lvl w:ilvl="2" w:tplc="0410001B" w:tentative="1">
      <w:start w:val="1"/>
      <w:numFmt w:val="lowerRoman"/>
      <w:lvlText w:val="%3."/>
      <w:lvlJc w:val="right"/>
      <w:pPr>
        <w:ind w:left="5411" w:hanging="180"/>
      </w:pPr>
    </w:lvl>
    <w:lvl w:ilvl="3" w:tplc="0410000F" w:tentative="1">
      <w:start w:val="1"/>
      <w:numFmt w:val="decimal"/>
      <w:lvlText w:val="%4."/>
      <w:lvlJc w:val="left"/>
      <w:pPr>
        <w:ind w:left="6131" w:hanging="360"/>
      </w:pPr>
    </w:lvl>
    <w:lvl w:ilvl="4" w:tplc="04100019" w:tentative="1">
      <w:start w:val="1"/>
      <w:numFmt w:val="lowerLetter"/>
      <w:lvlText w:val="%5."/>
      <w:lvlJc w:val="left"/>
      <w:pPr>
        <w:ind w:left="6851" w:hanging="360"/>
      </w:pPr>
    </w:lvl>
    <w:lvl w:ilvl="5" w:tplc="0410001B" w:tentative="1">
      <w:start w:val="1"/>
      <w:numFmt w:val="lowerRoman"/>
      <w:lvlText w:val="%6."/>
      <w:lvlJc w:val="right"/>
      <w:pPr>
        <w:ind w:left="7571" w:hanging="180"/>
      </w:pPr>
    </w:lvl>
    <w:lvl w:ilvl="6" w:tplc="0410000F" w:tentative="1">
      <w:start w:val="1"/>
      <w:numFmt w:val="decimal"/>
      <w:lvlText w:val="%7."/>
      <w:lvlJc w:val="left"/>
      <w:pPr>
        <w:ind w:left="8291" w:hanging="360"/>
      </w:pPr>
    </w:lvl>
    <w:lvl w:ilvl="7" w:tplc="04100019" w:tentative="1">
      <w:start w:val="1"/>
      <w:numFmt w:val="lowerLetter"/>
      <w:lvlText w:val="%8."/>
      <w:lvlJc w:val="left"/>
      <w:pPr>
        <w:ind w:left="9011" w:hanging="360"/>
      </w:pPr>
    </w:lvl>
    <w:lvl w:ilvl="8" w:tplc="0410001B" w:tentative="1">
      <w:start w:val="1"/>
      <w:numFmt w:val="lowerRoman"/>
      <w:lvlText w:val="%9."/>
      <w:lvlJc w:val="right"/>
      <w:pPr>
        <w:ind w:left="9731" w:hanging="180"/>
      </w:pPr>
    </w:lvl>
  </w:abstractNum>
  <w:abstractNum w:abstractNumId="7" w15:restartNumberingAfterBreak="0">
    <w:nsid w:val="15F8763A"/>
    <w:multiLevelType w:val="hybridMultilevel"/>
    <w:tmpl w:val="87F41C20"/>
    <w:lvl w:ilvl="0" w:tplc="917E07AA">
      <w:start w:val="1"/>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1B6C474F"/>
    <w:multiLevelType w:val="hybridMultilevel"/>
    <w:tmpl w:val="B0E60C1C"/>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9" w15:restartNumberingAfterBreak="0">
    <w:nsid w:val="1C202239"/>
    <w:multiLevelType w:val="hybridMultilevel"/>
    <w:tmpl w:val="26141928"/>
    <w:lvl w:ilvl="0" w:tplc="04100001">
      <w:start w:val="1"/>
      <w:numFmt w:val="bullet"/>
      <w:lvlText w:val=""/>
      <w:lvlJc w:val="left"/>
      <w:pPr>
        <w:ind w:left="1428" w:hanging="360"/>
      </w:pPr>
      <w:rPr>
        <w:rFonts w:ascii="Symbol" w:hAnsi="Symbol" w:hint="default"/>
      </w:rPr>
    </w:lvl>
    <w:lvl w:ilvl="1" w:tplc="04100003">
      <w:start w:val="1"/>
      <w:numFmt w:val="bullet"/>
      <w:lvlText w:val="o"/>
      <w:lvlJc w:val="left"/>
      <w:pPr>
        <w:ind w:left="2148" w:hanging="360"/>
      </w:pPr>
      <w:rPr>
        <w:rFonts w:ascii="Courier New" w:hAnsi="Courier New" w:cs="Courier New" w:hint="default"/>
      </w:rPr>
    </w:lvl>
    <w:lvl w:ilvl="2" w:tplc="04100005">
      <w:start w:val="1"/>
      <w:numFmt w:val="bullet"/>
      <w:lvlText w:val=""/>
      <w:lvlJc w:val="left"/>
      <w:pPr>
        <w:ind w:left="2868" w:hanging="360"/>
      </w:pPr>
      <w:rPr>
        <w:rFonts w:ascii="Wingdings" w:hAnsi="Wingdings" w:hint="default"/>
      </w:rPr>
    </w:lvl>
    <w:lvl w:ilvl="3" w:tplc="04100001">
      <w:start w:val="1"/>
      <w:numFmt w:val="bullet"/>
      <w:lvlText w:val=""/>
      <w:lvlJc w:val="left"/>
      <w:pPr>
        <w:ind w:left="3588" w:hanging="360"/>
      </w:pPr>
      <w:rPr>
        <w:rFonts w:ascii="Symbol" w:hAnsi="Symbol" w:hint="default"/>
      </w:rPr>
    </w:lvl>
    <w:lvl w:ilvl="4" w:tplc="04100003">
      <w:start w:val="1"/>
      <w:numFmt w:val="bullet"/>
      <w:lvlText w:val="o"/>
      <w:lvlJc w:val="left"/>
      <w:pPr>
        <w:ind w:left="4308" w:hanging="360"/>
      </w:pPr>
      <w:rPr>
        <w:rFonts w:ascii="Courier New" w:hAnsi="Courier New" w:cs="Courier New" w:hint="default"/>
      </w:rPr>
    </w:lvl>
    <w:lvl w:ilvl="5" w:tplc="04100005">
      <w:start w:val="1"/>
      <w:numFmt w:val="bullet"/>
      <w:lvlText w:val=""/>
      <w:lvlJc w:val="left"/>
      <w:pPr>
        <w:ind w:left="5028" w:hanging="360"/>
      </w:pPr>
      <w:rPr>
        <w:rFonts w:ascii="Wingdings" w:hAnsi="Wingdings" w:hint="default"/>
      </w:rPr>
    </w:lvl>
    <w:lvl w:ilvl="6" w:tplc="04100001">
      <w:start w:val="1"/>
      <w:numFmt w:val="bullet"/>
      <w:lvlText w:val=""/>
      <w:lvlJc w:val="left"/>
      <w:pPr>
        <w:ind w:left="5748" w:hanging="360"/>
      </w:pPr>
      <w:rPr>
        <w:rFonts w:ascii="Symbol" w:hAnsi="Symbol" w:hint="default"/>
      </w:rPr>
    </w:lvl>
    <w:lvl w:ilvl="7" w:tplc="04100003">
      <w:start w:val="1"/>
      <w:numFmt w:val="bullet"/>
      <w:lvlText w:val="o"/>
      <w:lvlJc w:val="left"/>
      <w:pPr>
        <w:ind w:left="6468" w:hanging="360"/>
      </w:pPr>
      <w:rPr>
        <w:rFonts w:ascii="Courier New" w:hAnsi="Courier New" w:cs="Courier New" w:hint="default"/>
      </w:rPr>
    </w:lvl>
    <w:lvl w:ilvl="8" w:tplc="04100005">
      <w:start w:val="1"/>
      <w:numFmt w:val="bullet"/>
      <w:lvlText w:val=""/>
      <w:lvlJc w:val="left"/>
      <w:pPr>
        <w:ind w:left="7188" w:hanging="360"/>
      </w:pPr>
      <w:rPr>
        <w:rFonts w:ascii="Wingdings" w:hAnsi="Wingdings" w:hint="default"/>
      </w:rPr>
    </w:lvl>
  </w:abstractNum>
  <w:abstractNum w:abstractNumId="10" w15:restartNumberingAfterBreak="0">
    <w:nsid w:val="1DF15665"/>
    <w:multiLevelType w:val="hybridMultilevel"/>
    <w:tmpl w:val="51BE5DC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1EC64A1D"/>
    <w:multiLevelType w:val="hybridMultilevel"/>
    <w:tmpl w:val="F2787E5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205F0FBB"/>
    <w:multiLevelType w:val="hybridMultilevel"/>
    <w:tmpl w:val="7D2C6DCA"/>
    <w:lvl w:ilvl="0" w:tplc="04100001">
      <w:start w:val="1"/>
      <w:numFmt w:val="bullet"/>
      <w:lvlText w:val=""/>
      <w:lvlJc w:val="left"/>
      <w:pPr>
        <w:ind w:left="1284" w:hanging="360"/>
      </w:pPr>
      <w:rPr>
        <w:rFonts w:ascii="Symbol" w:hAnsi="Symbol" w:hint="default"/>
      </w:rPr>
    </w:lvl>
    <w:lvl w:ilvl="1" w:tplc="04100003">
      <w:start w:val="1"/>
      <w:numFmt w:val="bullet"/>
      <w:lvlText w:val="o"/>
      <w:lvlJc w:val="left"/>
      <w:pPr>
        <w:ind w:left="2004" w:hanging="360"/>
      </w:pPr>
      <w:rPr>
        <w:rFonts w:ascii="Courier New" w:hAnsi="Courier New" w:cs="Courier New" w:hint="default"/>
      </w:rPr>
    </w:lvl>
    <w:lvl w:ilvl="2" w:tplc="04100005">
      <w:start w:val="1"/>
      <w:numFmt w:val="bullet"/>
      <w:lvlText w:val=""/>
      <w:lvlJc w:val="left"/>
      <w:pPr>
        <w:ind w:left="2724" w:hanging="360"/>
      </w:pPr>
      <w:rPr>
        <w:rFonts w:ascii="Wingdings" w:hAnsi="Wingdings" w:hint="default"/>
      </w:rPr>
    </w:lvl>
    <w:lvl w:ilvl="3" w:tplc="04100001">
      <w:start w:val="1"/>
      <w:numFmt w:val="bullet"/>
      <w:lvlText w:val=""/>
      <w:lvlJc w:val="left"/>
      <w:pPr>
        <w:ind w:left="3444" w:hanging="360"/>
      </w:pPr>
      <w:rPr>
        <w:rFonts w:ascii="Symbol" w:hAnsi="Symbol" w:hint="default"/>
      </w:rPr>
    </w:lvl>
    <w:lvl w:ilvl="4" w:tplc="04100003">
      <w:start w:val="1"/>
      <w:numFmt w:val="bullet"/>
      <w:lvlText w:val="o"/>
      <w:lvlJc w:val="left"/>
      <w:pPr>
        <w:ind w:left="4164" w:hanging="360"/>
      </w:pPr>
      <w:rPr>
        <w:rFonts w:ascii="Courier New" w:hAnsi="Courier New" w:cs="Courier New" w:hint="default"/>
      </w:rPr>
    </w:lvl>
    <w:lvl w:ilvl="5" w:tplc="04100005">
      <w:start w:val="1"/>
      <w:numFmt w:val="bullet"/>
      <w:lvlText w:val=""/>
      <w:lvlJc w:val="left"/>
      <w:pPr>
        <w:ind w:left="4884" w:hanging="360"/>
      </w:pPr>
      <w:rPr>
        <w:rFonts w:ascii="Wingdings" w:hAnsi="Wingdings" w:hint="default"/>
      </w:rPr>
    </w:lvl>
    <w:lvl w:ilvl="6" w:tplc="04100001">
      <w:start w:val="1"/>
      <w:numFmt w:val="bullet"/>
      <w:lvlText w:val=""/>
      <w:lvlJc w:val="left"/>
      <w:pPr>
        <w:ind w:left="5604" w:hanging="360"/>
      </w:pPr>
      <w:rPr>
        <w:rFonts w:ascii="Symbol" w:hAnsi="Symbol" w:hint="default"/>
      </w:rPr>
    </w:lvl>
    <w:lvl w:ilvl="7" w:tplc="04100003">
      <w:start w:val="1"/>
      <w:numFmt w:val="bullet"/>
      <w:lvlText w:val="o"/>
      <w:lvlJc w:val="left"/>
      <w:pPr>
        <w:ind w:left="6324" w:hanging="360"/>
      </w:pPr>
      <w:rPr>
        <w:rFonts w:ascii="Courier New" w:hAnsi="Courier New" w:cs="Courier New" w:hint="default"/>
      </w:rPr>
    </w:lvl>
    <w:lvl w:ilvl="8" w:tplc="04100005">
      <w:start w:val="1"/>
      <w:numFmt w:val="bullet"/>
      <w:lvlText w:val=""/>
      <w:lvlJc w:val="left"/>
      <w:pPr>
        <w:ind w:left="7044" w:hanging="360"/>
      </w:pPr>
      <w:rPr>
        <w:rFonts w:ascii="Wingdings" w:hAnsi="Wingdings" w:hint="default"/>
      </w:rPr>
    </w:lvl>
  </w:abstractNum>
  <w:abstractNum w:abstractNumId="13" w15:restartNumberingAfterBreak="0">
    <w:nsid w:val="260666F7"/>
    <w:multiLevelType w:val="hybridMultilevel"/>
    <w:tmpl w:val="1316B828"/>
    <w:lvl w:ilvl="0" w:tplc="17B03C70">
      <w:start w:val="21"/>
      <w:numFmt w:val="bullet"/>
      <w:lvlText w:val="-"/>
      <w:lvlJc w:val="left"/>
      <w:pPr>
        <w:ind w:left="720" w:hanging="360"/>
      </w:pPr>
      <w:rPr>
        <w:rFonts w:ascii="Calibri" w:eastAsia="Times New Roman" w:hAnsi="Calibri" w:cs="Calibri"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14" w15:restartNumberingAfterBreak="0">
    <w:nsid w:val="26A53F9F"/>
    <w:multiLevelType w:val="hybridMultilevel"/>
    <w:tmpl w:val="DE78353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2B3D7BD0"/>
    <w:multiLevelType w:val="hybridMultilevel"/>
    <w:tmpl w:val="3E90951E"/>
    <w:lvl w:ilvl="0" w:tplc="04100001">
      <w:start w:val="1"/>
      <w:numFmt w:val="bullet"/>
      <w:lvlText w:val=""/>
      <w:lvlJc w:val="left"/>
      <w:pPr>
        <w:tabs>
          <w:tab w:val="num" w:pos="2847"/>
        </w:tabs>
        <w:ind w:left="2847" w:hanging="360"/>
      </w:pPr>
      <w:rPr>
        <w:rFonts w:ascii="Symbol" w:hAnsi="Symbol" w:hint="default"/>
      </w:rPr>
    </w:lvl>
    <w:lvl w:ilvl="1" w:tplc="04100003">
      <w:start w:val="1"/>
      <w:numFmt w:val="bullet"/>
      <w:lvlText w:val="o"/>
      <w:lvlJc w:val="left"/>
      <w:pPr>
        <w:tabs>
          <w:tab w:val="num" w:pos="3567"/>
        </w:tabs>
        <w:ind w:left="3567" w:hanging="360"/>
      </w:pPr>
      <w:rPr>
        <w:rFonts w:ascii="Courier New" w:hAnsi="Courier New" w:cs="Courier New" w:hint="default"/>
      </w:rPr>
    </w:lvl>
    <w:lvl w:ilvl="2" w:tplc="04100005">
      <w:start w:val="1"/>
      <w:numFmt w:val="bullet"/>
      <w:lvlText w:val=""/>
      <w:lvlJc w:val="left"/>
      <w:pPr>
        <w:tabs>
          <w:tab w:val="num" w:pos="4287"/>
        </w:tabs>
        <w:ind w:left="4287" w:hanging="360"/>
      </w:pPr>
      <w:rPr>
        <w:rFonts w:ascii="Wingdings" w:hAnsi="Wingdings" w:hint="default"/>
      </w:rPr>
    </w:lvl>
    <w:lvl w:ilvl="3" w:tplc="04100001">
      <w:start w:val="1"/>
      <w:numFmt w:val="bullet"/>
      <w:lvlText w:val=""/>
      <w:lvlJc w:val="left"/>
      <w:pPr>
        <w:tabs>
          <w:tab w:val="num" w:pos="5007"/>
        </w:tabs>
        <w:ind w:left="5007" w:hanging="360"/>
      </w:pPr>
      <w:rPr>
        <w:rFonts w:ascii="Symbol" w:hAnsi="Symbol" w:hint="default"/>
      </w:rPr>
    </w:lvl>
    <w:lvl w:ilvl="4" w:tplc="04100003">
      <w:start w:val="1"/>
      <w:numFmt w:val="bullet"/>
      <w:lvlText w:val="o"/>
      <w:lvlJc w:val="left"/>
      <w:pPr>
        <w:tabs>
          <w:tab w:val="num" w:pos="5727"/>
        </w:tabs>
        <w:ind w:left="5727" w:hanging="360"/>
      </w:pPr>
      <w:rPr>
        <w:rFonts w:ascii="Courier New" w:hAnsi="Courier New" w:cs="Courier New" w:hint="default"/>
      </w:rPr>
    </w:lvl>
    <w:lvl w:ilvl="5" w:tplc="04100005">
      <w:start w:val="1"/>
      <w:numFmt w:val="bullet"/>
      <w:lvlText w:val=""/>
      <w:lvlJc w:val="left"/>
      <w:pPr>
        <w:tabs>
          <w:tab w:val="num" w:pos="6447"/>
        </w:tabs>
        <w:ind w:left="6447" w:hanging="360"/>
      </w:pPr>
      <w:rPr>
        <w:rFonts w:ascii="Wingdings" w:hAnsi="Wingdings" w:hint="default"/>
      </w:rPr>
    </w:lvl>
    <w:lvl w:ilvl="6" w:tplc="04100001">
      <w:start w:val="1"/>
      <w:numFmt w:val="bullet"/>
      <w:lvlText w:val=""/>
      <w:lvlJc w:val="left"/>
      <w:pPr>
        <w:tabs>
          <w:tab w:val="num" w:pos="7167"/>
        </w:tabs>
        <w:ind w:left="7167" w:hanging="360"/>
      </w:pPr>
      <w:rPr>
        <w:rFonts w:ascii="Symbol" w:hAnsi="Symbol" w:hint="default"/>
      </w:rPr>
    </w:lvl>
    <w:lvl w:ilvl="7" w:tplc="04100003">
      <w:start w:val="1"/>
      <w:numFmt w:val="bullet"/>
      <w:lvlText w:val="o"/>
      <w:lvlJc w:val="left"/>
      <w:pPr>
        <w:tabs>
          <w:tab w:val="num" w:pos="7887"/>
        </w:tabs>
        <w:ind w:left="7887" w:hanging="360"/>
      </w:pPr>
      <w:rPr>
        <w:rFonts w:ascii="Courier New" w:hAnsi="Courier New" w:cs="Courier New" w:hint="default"/>
      </w:rPr>
    </w:lvl>
    <w:lvl w:ilvl="8" w:tplc="04100005">
      <w:start w:val="1"/>
      <w:numFmt w:val="bullet"/>
      <w:lvlText w:val=""/>
      <w:lvlJc w:val="left"/>
      <w:pPr>
        <w:tabs>
          <w:tab w:val="num" w:pos="8607"/>
        </w:tabs>
        <w:ind w:left="8607" w:hanging="360"/>
      </w:pPr>
      <w:rPr>
        <w:rFonts w:ascii="Wingdings" w:hAnsi="Wingdings" w:hint="default"/>
      </w:rPr>
    </w:lvl>
  </w:abstractNum>
  <w:abstractNum w:abstractNumId="16" w15:restartNumberingAfterBreak="0">
    <w:nsid w:val="2E105439"/>
    <w:multiLevelType w:val="multilevel"/>
    <w:tmpl w:val="C4F215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E8D495D"/>
    <w:multiLevelType w:val="hybridMultilevel"/>
    <w:tmpl w:val="A0B79F8C"/>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 w15:restartNumberingAfterBreak="0">
    <w:nsid w:val="2F00000D"/>
    <w:multiLevelType w:val="hybridMultilevel"/>
    <w:tmpl w:val="21366DF1"/>
    <w:lvl w:ilvl="0" w:tplc="3A066396">
      <w:start w:val="1"/>
      <w:numFmt w:val="bullet"/>
      <w:lvlText w:val="·"/>
      <w:lvlJc w:val="left"/>
      <w:pPr>
        <w:ind w:left="720" w:hanging="360"/>
        <w:jc w:val="both"/>
      </w:pPr>
      <w:rPr>
        <w:rFonts w:ascii="Symbol" w:eastAsia="Symbol" w:hAnsi="Symbol"/>
        <w:w w:val="100"/>
        <w:sz w:val="20"/>
        <w:szCs w:val="20"/>
        <w:shd w:val="clear" w:color="auto" w:fill="auto"/>
      </w:rPr>
    </w:lvl>
    <w:lvl w:ilvl="1" w:tplc="EBE08A12">
      <w:start w:val="1"/>
      <w:numFmt w:val="bullet"/>
      <w:lvlText w:val="o"/>
      <w:lvlJc w:val="left"/>
      <w:pPr>
        <w:ind w:left="1440" w:hanging="360"/>
        <w:jc w:val="both"/>
      </w:pPr>
      <w:rPr>
        <w:rFonts w:ascii="Courier New" w:eastAsia="Courier New" w:hAnsi="Courier New"/>
        <w:w w:val="100"/>
        <w:sz w:val="20"/>
        <w:szCs w:val="20"/>
        <w:shd w:val="clear" w:color="auto" w:fill="auto"/>
      </w:rPr>
    </w:lvl>
    <w:lvl w:ilvl="2" w:tplc="43183C3E">
      <w:start w:val="1"/>
      <w:numFmt w:val="bullet"/>
      <w:lvlText w:val="§"/>
      <w:lvlJc w:val="left"/>
      <w:pPr>
        <w:ind w:left="2160" w:hanging="360"/>
        <w:jc w:val="both"/>
      </w:pPr>
      <w:rPr>
        <w:rFonts w:ascii="Wingdings" w:eastAsia="Wingdings" w:hAnsi="Wingdings"/>
        <w:w w:val="100"/>
        <w:sz w:val="20"/>
        <w:szCs w:val="20"/>
        <w:shd w:val="clear" w:color="auto" w:fill="auto"/>
      </w:rPr>
    </w:lvl>
    <w:lvl w:ilvl="3" w:tplc="64E2CEA8">
      <w:start w:val="1"/>
      <w:numFmt w:val="bullet"/>
      <w:lvlText w:val="·"/>
      <w:lvlJc w:val="left"/>
      <w:pPr>
        <w:ind w:left="2880" w:hanging="360"/>
        <w:jc w:val="both"/>
      </w:pPr>
      <w:rPr>
        <w:rFonts w:ascii="Symbol" w:eastAsia="Symbol" w:hAnsi="Symbol"/>
        <w:w w:val="100"/>
        <w:sz w:val="20"/>
        <w:szCs w:val="20"/>
        <w:shd w:val="clear" w:color="auto" w:fill="auto"/>
      </w:rPr>
    </w:lvl>
    <w:lvl w:ilvl="4" w:tplc="8CF4D494">
      <w:start w:val="1"/>
      <w:numFmt w:val="bullet"/>
      <w:lvlText w:val="o"/>
      <w:lvlJc w:val="left"/>
      <w:pPr>
        <w:ind w:left="3600" w:hanging="360"/>
        <w:jc w:val="both"/>
      </w:pPr>
      <w:rPr>
        <w:rFonts w:ascii="Courier New" w:eastAsia="Courier New" w:hAnsi="Courier New"/>
        <w:w w:val="100"/>
        <w:sz w:val="20"/>
        <w:szCs w:val="20"/>
        <w:shd w:val="clear" w:color="auto" w:fill="auto"/>
      </w:rPr>
    </w:lvl>
    <w:lvl w:ilvl="5" w:tplc="B77EE526">
      <w:start w:val="1"/>
      <w:numFmt w:val="bullet"/>
      <w:lvlText w:val="§"/>
      <w:lvlJc w:val="left"/>
      <w:pPr>
        <w:ind w:left="4320" w:hanging="360"/>
        <w:jc w:val="both"/>
      </w:pPr>
      <w:rPr>
        <w:rFonts w:ascii="Wingdings" w:eastAsia="Wingdings" w:hAnsi="Wingdings"/>
        <w:w w:val="100"/>
        <w:sz w:val="20"/>
        <w:szCs w:val="20"/>
        <w:shd w:val="clear" w:color="auto" w:fill="auto"/>
      </w:rPr>
    </w:lvl>
    <w:lvl w:ilvl="6" w:tplc="5F50EBA8">
      <w:start w:val="1"/>
      <w:numFmt w:val="bullet"/>
      <w:lvlText w:val="·"/>
      <w:lvlJc w:val="left"/>
      <w:pPr>
        <w:ind w:left="5040" w:hanging="360"/>
        <w:jc w:val="both"/>
      </w:pPr>
      <w:rPr>
        <w:rFonts w:ascii="Symbol" w:eastAsia="Symbol" w:hAnsi="Symbol"/>
        <w:w w:val="100"/>
        <w:sz w:val="20"/>
        <w:szCs w:val="20"/>
        <w:shd w:val="clear" w:color="auto" w:fill="auto"/>
      </w:rPr>
    </w:lvl>
    <w:lvl w:ilvl="7" w:tplc="0E148602">
      <w:start w:val="1"/>
      <w:numFmt w:val="bullet"/>
      <w:lvlText w:val="o"/>
      <w:lvlJc w:val="left"/>
      <w:pPr>
        <w:ind w:left="5760" w:hanging="360"/>
        <w:jc w:val="both"/>
      </w:pPr>
      <w:rPr>
        <w:rFonts w:ascii="Courier New" w:eastAsia="Courier New" w:hAnsi="Courier New"/>
        <w:w w:val="100"/>
        <w:sz w:val="20"/>
        <w:szCs w:val="20"/>
        <w:shd w:val="clear" w:color="auto" w:fill="auto"/>
      </w:rPr>
    </w:lvl>
    <w:lvl w:ilvl="8" w:tplc="921EED48">
      <w:start w:val="1"/>
      <w:numFmt w:val="bullet"/>
      <w:lvlText w:val="§"/>
      <w:lvlJc w:val="left"/>
      <w:pPr>
        <w:ind w:left="6480" w:hanging="360"/>
        <w:jc w:val="both"/>
      </w:pPr>
      <w:rPr>
        <w:rFonts w:ascii="Wingdings" w:eastAsia="Wingdings" w:hAnsi="Wingdings"/>
        <w:w w:val="100"/>
        <w:sz w:val="20"/>
        <w:szCs w:val="20"/>
        <w:shd w:val="clear" w:color="auto" w:fill="auto"/>
      </w:rPr>
    </w:lvl>
  </w:abstractNum>
  <w:abstractNum w:abstractNumId="19" w15:restartNumberingAfterBreak="0">
    <w:nsid w:val="30420EB8"/>
    <w:multiLevelType w:val="hybridMultilevel"/>
    <w:tmpl w:val="B0845D08"/>
    <w:lvl w:ilvl="0" w:tplc="4D427690">
      <w:start w:val="1"/>
      <w:numFmt w:val="bullet"/>
      <w:lvlText w:val=""/>
      <w:lvlJc w:val="left"/>
      <w:pPr>
        <w:ind w:left="720" w:hanging="360"/>
      </w:pPr>
      <w:rPr>
        <w:rFonts w:ascii="Symbol" w:hAnsi="Symbol" w:hint="default"/>
        <w:color w:val="auto"/>
        <w:sz w:val="24"/>
        <w:szCs w:val="24"/>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20" w15:restartNumberingAfterBreak="0">
    <w:nsid w:val="3DDA1783"/>
    <w:multiLevelType w:val="hybridMultilevel"/>
    <w:tmpl w:val="4812702E"/>
    <w:lvl w:ilvl="0" w:tplc="04100017">
      <w:start w:val="1"/>
      <w:numFmt w:val="lowerLetter"/>
      <w:lvlText w:val="%1)"/>
      <w:lvlJc w:val="left"/>
      <w:pPr>
        <w:ind w:left="770" w:hanging="360"/>
      </w:pPr>
    </w:lvl>
    <w:lvl w:ilvl="1" w:tplc="04100019" w:tentative="1">
      <w:start w:val="1"/>
      <w:numFmt w:val="lowerLetter"/>
      <w:lvlText w:val="%2."/>
      <w:lvlJc w:val="left"/>
      <w:pPr>
        <w:ind w:left="1490" w:hanging="360"/>
      </w:pPr>
    </w:lvl>
    <w:lvl w:ilvl="2" w:tplc="0410001B" w:tentative="1">
      <w:start w:val="1"/>
      <w:numFmt w:val="lowerRoman"/>
      <w:lvlText w:val="%3."/>
      <w:lvlJc w:val="right"/>
      <w:pPr>
        <w:ind w:left="2210" w:hanging="180"/>
      </w:pPr>
    </w:lvl>
    <w:lvl w:ilvl="3" w:tplc="0410000F" w:tentative="1">
      <w:start w:val="1"/>
      <w:numFmt w:val="decimal"/>
      <w:lvlText w:val="%4."/>
      <w:lvlJc w:val="left"/>
      <w:pPr>
        <w:ind w:left="2930" w:hanging="360"/>
      </w:pPr>
    </w:lvl>
    <w:lvl w:ilvl="4" w:tplc="04100019" w:tentative="1">
      <w:start w:val="1"/>
      <w:numFmt w:val="lowerLetter"/>
      <w:lvlText w:val="%5."/>
      <w:lvlJc w:val="left"/>
      <w:pPr>
        <w:ind w:left="3650" w:hanging="360"/>
      </w:pPr>
    </w:lvl>
    <w:lvl w:ilvl="5" w:tplc="0410001B" w:tentative="1">
      <w:start w:val="1"/>
      <w:numFmt w:val="lowerRoman"/>
      <w:lvlText w:val="%6."/>
      <w:lvlJc w:val="right"/>
      <w:pPr>
        <w:ind w:left="4370" w:hanging="180"/>
      </w:pPr>
    </w:lvl>
    <w:lvl w:ilvl="6" w:tplc="0410000F" w:tentative="1">
      <w:start w:val="1"/>
      <w:numFmt w:val="decimal"/>
      <w:lvlText w:val="%7."/>
      <w:lvlJc w:val="left"/>
      <w:pPr>
        <w:ind w:left="5090" w:hanging="360"/>
      </w:pPr>
    </w:lvl>
    <w:lvl w:ilvl="7" w:tplc="04100019" w:tentative="1">
      <w:start w:val="1"/>
      <w:numFmt w:val="lowerLetter"/>
      <w:lvlText w:val="%8."/>
      <w:lvlJc w:val="left"/>
      <w:pPr>
        <w:ind w:left="5810" w:hanging="360"/>
      </w:pPr>
    </w:lvl>
    <w:lvl w:ilvl="8" w:tplc="0410001B" w:tentative="1">
      <w:start w:val="1"/>
      <w:numFmt w:val="lowerRoman"/>
      <w:lvlText w:val="%9."/>
      <w:lvlJc w:val="right"/>
      <w:pPr>
        <w:ind w:left="6530" w:hanging="180"/>
      </w:pPr>
    </w:lvl>
  </w:abstractNum>
  <w:abstractNum w:abstractNumId="21" w15:restartNumberingAfterBreak="0">
    <w:nsid w:val="3FD509B5"/>
    <w:multiLevelType w:val="hybridMultilevel"/>
    <w:tmpl w:val="0FC0A68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4084564F"/>
    <w:multiLevelType w:val="hybridMultilevel"/>
    <w:tmpl w:val="0FF21C58"/>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3" w15:restartNumberingAfterBreak="0">
    <w:nsid w:val="45226442"/>
    <w:multiLevelType w:val="hybridMultilevel"/>
    <w:tmpl w:val="0960FBA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4" w15:restartNumberingAfterBreak="0">
    <w:nsid w:val="45673A88"/>
    <w:multiLevelType w:val="hybridMultilevel"/>
    <w:tmpl w:val="6006481A"/>
    <w:lvl w:ilvl="0" w:tplc="917E07AA">
      <w:start w:val="1"/>
      <w:numFmt w:val="bullet"/>
      <w:lvlText w:val="-"/>
      <w:lvlJc w:val="left"/>
      <w:pPr>
        <w:ind w:left="720" w:hanging="360"/>
      </w:pPr>
      <w:rPr>
        <w:rFonts w:ascii="Calibri" w:eastAsiaTheme="minorHAnsi" w:hAnsi="Calibri" w:cs="Calibri"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25" w15:restartNumberingAfterBreak="0">
    <w:nsid w:val="4FA83366"/>
    <w:multiLevelType w:val="hybridMultilevel"/>
    <w:tmpl w:val="39A267CA"/>
    <w:lvl w:ilvl="0" w:tplc="917E07AA">
      <w:start w:val="1"/>
      <w:numFmt w:val="bullet"/>
      <w:lvlText w:val="-"/>
      <w:lvlJc w:val="left"/>
      <w:pPr>
        <w:ind w:left="11" w:hanging="360"/>
      </w:pPr>
      <w:rPr>
        <w:rFonts w:ascii="Calibri" w:eastAsiaTheme="minorHAnsi" w:hAnsi="Calibri" w:cs="Calibri" w:hint="default"/>
      </w:rPr>
    </w:lvl>
    <w:lvl w:ilvl="1" w:tplc="04100003" w:tentative="1">
      <w:start w:val="1"/>
      <w:numFmt w:val="bullet"/>
      <w:lvlText w:val="o"/>
      <w:lvlJc w:val="left"/>
      <w:pPr>
        <w:ind w:left="731" w:hanging="360"/>
      </w:pPr>
      <w:rPr>
        <w:rFonts w:ascii="Courier New" w:hAnsi="Courier New" w:cs="Courier New" w:hint="default"/>
      </w:rPr>
    </w:lvl>
    <w:lvl w:ilvl="2" w:tplc="04100005" w:tentative="1">
      <w:start w:val="1"/>
      <w:numFmt w:val="bullet"/>
      <w:lvlText w:val=""/>
      <w:lvlJc w:val="left"/>
      <w:pPr>
        <w:ind w:left="1451" w:hanging="360"/>
      </w:pPr>
      <w:rPr>
        <w:rFonts w:ascii="Wingdings" w:hAnsi="Wingdings" w:hint="default"/>
      </w:rPr>
    </w:lvl>
    <w:lvl w:ilvl="3" w:tplc="04100001" w:tentative="1">
      <w:start w:val="1"/>
      <w:numFmt w:val="bullet"/>
      <w:lvlText w:val=""/>
      <w:lvlJc w:val="left"/>
      <w:pPr>
        <w:ind w:left="2171" w:hanging="360"/>
      </w:pPr>
      <w:rPr>
        <w:rFonts w:ascii="Symbol" w:hAnsi="Symbol" w:hint="default"/>
      </w:rPr>
    </w:lvl>
    <w:lvl w:ilvl="4" w:tplc="04100003" w:tentative="1">
      <w:start w:val="1"/>
      <w:numFmt w:val="bullet"/>
      <w:lvlText w:val="o"/>
      <w:lvlJc w:val="left"/>
      <w:pPr>
        <w:ind w:left="2891" w:hanging="360"/>
      </w:pPr>
      <w:rPr>
        <w:rFonts w:ascii="Courier New" w:hAnsi="Courier New" w:cs="Courier New" w:hint="default"/>
      </w:rPr>
    </w:lvl>
    <w:lvl w:ilvl="5" w:tplc="04100005" w:tentative="1">
      <w:start w:val="1"/>
      <w:numFmt w:val="bullet"/>
      <w:lvlText w:val=""/>
      <w:lvlJc w:val="left"/>
      <w:pPr>
        <w:ind w:left="3611" w:hanging="360"/>
      </w:pPr>
      <w:rPr>
        <w:rFonts w:ascii="Wingdings" w:hAnsi="Wingdings" w:hint="default"/>
      </w:rPr>
    </w:lvl>
    <w:lvl w:ilvl="6" w:tplc="04100001" w:tentative="1">
      <w:start w:val="1"/>
      <w:numFmt w:val="bullet"/>
      <w:lvlText w:val=""/>
      <w:lvlJc w:val="left"/>
      <w:pPr>
        <w:ind w:left="4331" w:hanging="360"/>
      </w:pPr>
      <w:rPr>
        <w:rFonts w:ascii="Symbol" w:hAnsi="Symbol" w:hint="default"/>
      </w:rPr>
    </w:lvl>
    <w:lvl w:ilvl="7" w:tplc="04100003" w:tentative="1">
      <w:start w:val="1"/>
      <w:numFmt w:val="bullet"/>
      <w:lvlText w:val="o"/>
      <w:lvlJc w:val="left"/>
      <w:pPr>
        <w:ind w:left="5051" w:hanging="360"/>
      </w:pPr>
      <w:rPr>
        <w:rFonts w:ascii="Courier New" w:hAnsi="Courier New" w:cs="Courier New" w:hint="default"/>
      </w:rPr>
    </w:lvl>
    <w:lvl w:ilvl="8" w:tplc="04100005" w:tentative="1">
      <w:start w:val="1"/>
      <w:numFmt w:val="bullet"/>
      <w:lvlText w:val=""/>
      <w:lvlJc w:val="left"/>
      <w:pPr>
        <w:ind w:left="5771" w:hanging="360"/>
      </w:pPr>
      <w:rPr>
        <w:rFonts w:ascii="Wingdings" w:hAnsi="Wingdings" w:hint="default"/>
      </w:rPr>
    </w:lvl>
  </w:abstractNum>
  <w:abstractNum w:abstractNumId="26" w15:restartNumberingAfterBreak="0">
    <w:nsid w:val="521076B1"/>
    <w:multiLevelType w:val="hybridMultilevel"/>
    <w:tmpl w:val="63E24822"/>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7" w15:restartNumberingAfterBreak="0">
    <w:nsid w:val="562A6436"/>
    <w:multiLevelType w:val="hybridMultilevel"/>
    <w:tmpl w:val="9F168BC8"/>
    <w:lvl w:ilvl="0" w:tplc="4C1C3BAC">
      <w:start w:val="2"/>
      <w:numFmt w:val="bullet"/>
      <w:lvlText w:val="-"/>
      <w:lvlJc w:val="left"/>
      <w:pPr>
        <w:ind w:left="720" w:hanging="360"/>
      </w:pPr>
      <w:rPr>
        <w:rFonts w:ascii="Calibri" w:eastAsia="Calibri" w:hAnsi="Calibri" w:cs="Calibri"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28" w15:restartNumberingAfterBreak="0">
    <w:nsid w:val="568C76E9"/>
    <w:multiLevelType w:val="multilevel"/>
    <w:tmpl w:val="C9EA90AC"/>
    <w:lvl w:ilvl="0">
      <w:start w:val="1"/>
      <w:numFmt w:val="decimal"/>
      <w:lvlText w:val="%1."/>
      <w:lvlJc w:val="left"/>
      <w:pPr>
        <w:ind w:left="3905" w:hanging="360"/>
      </w:pPr>
      <w:rPr>
        <w:b/>
        <w:bCs/>
      </w:rPr>
    </w:lvl>
    <w:lvl w:ilvl="1">
      <w:start w:val="1"/>
      <w:numFmt w:val="decimal"/>
      <w:isLgl/>
      <w:lvlText w:val="%1.%2"/>
      <w:lvlJc w:val="left"/>
      <w:pPr>
        <w:ind w:left="4625" w:hanging="720"/>
      </w:pPr>
      <w:rPr>
        <w:rFonts w:hint="default"/>
        <w:b w:val="0"/>
        <w:bCs w:val="0"/>
        <w:color w:val="808080" w:themeColor="background1" w:themeShade="80"/>
      </w:rPr>
    </w:lvl>
    <w:lvl w:ilvl="2">
      <w:start w:val="1"/>
      <w:numFmt w:val="decimal"/>
      <w:isLgl/>
      <w:lvlText w:val="%1.%2.%3"/>
      <w:lvlJc w:val="left"/>
      <w:pPr>
        <w:ind w:left="4985" w:hanging="720"/>
      </w:pPr>
      <w:rPr>
        <w:rFonts w:hint="default"/>
      </w:rPr>
    </w:lvl>
    <w:lvl w:ilvl="3">
      <w:start w:val="1"/>
      <w:numFmt w:val="decimal"/>
      <w:isLgl/>
      <w:lvlText w:val="%1.%2.%3.%4"/>
      <w:lvlJc w:val="left"/>
      <w:pPr>
        <w:ind w:left="5705" w:hanging="1080"/>
      </w:pPr>
      <w:rPr>
        <w:rFonts w:hint="default"/>
      </w:rPr>
    </w:lvl>
    <w:lvl w:ilvl="4">
      <w:start w:val="1"/>
      <w:numFmt w:val="decimal"/>
      <w:isLgl/>
      <w:lvlText w:val="%1.%2.%3.%4.%5"/>
      <w:lvlJc w:val="left"/>
      <w:pPr>
        <w:ind w:left="6065" w:hanging="1080"/>
      </w:pPr>
      <w:rPr>
        <w:rFonts w:hint="default"/>
      </w:rPr>
    </w:lvl>
    <w:lvl w:ilvl="5">
      <w:start w:val="1"/>
      <w:numFmt w:val="decimal"/>
      <w:isLgl/>
      <w:lvlText w:val="%1.%2.%3.%4.%5.%6"/>
      <w:lvlJc w:val="left"/>
      <w:pPr>
        <w:ind w:left="6785" w:hanging="1440"/>
      </w:pPr>
      <w:rPr>
        <w:rFonts w:hint="default"/>
      </w:rPr>
    </w:lvl>
    <w:lvl w:ilvl="6">
      <w:start w:val="1"/>
      <w:numFmt w:val="decimal"/>
      <w:isLgl/>
      <w:lvlText w:val="%1.%2.%3.%4.%5.%6.%7"/>
      <w:lvlJc w:val="left"/>
      <w:pPr>
        <w:ind w:left="7505" w:hanging="1800"/>
      </w:pPr>
      <w:rPr>
        <w:rFonts w:hint="default"/>
      </w:rPr>
    </w:lvl>
    <w:lvl w:ilvl="7">
      <w:start w:val="1"/>
      <w:numFmt w:val="decimal"/>
      <w:isLgl/>
      <w:lvlText w:val="%1.%2.%3.%4.%5.%6.%7.%8"/>
      <w:lvlJc w:val="left"/>
      <w:pPr>
        <w:ind w:left="7865" w:hanging="1800"/>
      </w:pPr>
      <w:rPr>
        <w:rFonts w:hint="default"/>
      </w:rPr>
    </w:lvl>
    <w:lvl w:ilvl="8">
      <w:start w:val="1"/>
      <w:numFmt w:val="decimal"/>
      <w:isLgl/>
      <w:lvlText w:val="%1.%2.%3.%4.%5.%6.%7.%8.%9"/>
      <w:lvlJc w:val="left"/>
      <w:pPr>
        <w:ind w:left="8585" w:hanging="2160"/>
      </w:pPr>
      <w:rPr>
        <w:rFonts w:hint="default"/>
      </w:rPr>
    </w:lvl>
  </w:abstractNum>
  <w:abstractNum w:abstractNumId="29" w15:restartNumberingAfterBreak="0">
    <w:nsid w:val="5B35441A"/>
    <w:multiLevelType w:val="hybridMultilevel"/>
    <w:tmpl w:val="DDBACD4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0" w15:restartNumberingAfterBreak="0">
    <w:nsid w:val="5C963365"/>
    <w:multiLevelType w:val="hybridMultilevel"/>
    <w:tmpl w:val="ADA880F0"/>
    <w:lvl w:ilvl="0" w:tplc="04100001">
      <w:start w:val="1"/>
      <w:numFmt w:val="bullet"/>
      <w:lvlText w:val=""/>
      <w:lvlJc w:val="left"/>
      <w:pPr>
        <w:ind w:left="11" w:hanging="360"/>
      </w:pPr>
      <w:rPr>
        <w:rFonts w:ascii="Symbol" w:hAnsi="Symbol" w:hint="default"/>
      </w:rPr>
    </w:lvl>
    <w:lvl w:ilvl="1" w:tplc="04100003" w:tentative="1">
      <w:start w:val="1"/>
      <w:numFmt w:val="bullet"/>
      <w:lvlText w:val="o"/>
      <w:lvlJc w:val="left"/>
      <w:pPr>
        <w:ind w:left="731" w:hanging="360"/>
      </w:pPr>
      <w:rPr>
        <w:rFonts w:ascii="Courier New" w:hAnsi="Courier New" w:cs="Courier New" w:hint="default"/>
      </w:rPr>
    </w:lvl>
    <w:lvl w:ilvl="2" w:tplc="04100005" w:tentative="1">
      <w:start w:val="1"/>
      <w:numFmt w:val="bullet"/>
      <w:lvlText w:val=""/>
      <w:lvlJc w:val="left"/>
      <w:pPr>
        <w:ind w:left="1451" w:hanging="360"/>
      </w:pPr>
      <w:rPr>
        <w:rFonts w:ascii="Wingdings" w:hAnsi="Wingdings" w:hint="default"/>
      </w:rPr>
    </w:lvl>
    <w:lvl w:ilvl="3" w:tplc="04100001" w:tentative="1">
      <w:start w:val="1"/>
      <w:numFmt w:val="bullet"/>
      <w:lvlText w:val=""/>
      <w:lvlJc w:val="left"/>
      <w:pPr>
        <w:ind w:left="2171" w:hanging="360"/>
      </w:pPr>
      <w:rPr>
        <w:rFonts w:ascii="Symbol" w:hAnsi="Symbol" w:hint="default"/>
      </w:rPr>
    </w:lvl>
    <w:lvl w:ilvl="4" w:tplc="04100003" w:tentative="1">
      <w:start w:val="1"/>
      <w:numFmt w:val="bullet"/>
      <w:lvlText w:val="o"/>
      <w:lvlJc w:val="left"/>
      <w:pPr>
        <w:ind w:left="2891" w:hanging="360"/>
      </w:pPr>
      <w:rPr>
        <w:rFonts w:ascii="Courier New" w:hAnsi="Courier New" w:cs="Courier New" w:hint="default"/>
      </w:rPr>
    </w:lvl>
    <w:lvl w:ilvl="5" w:tplc="04100005" w:tentative="1">
      <w:start w:val="1"/>
      <w:numFmt w:val="bullet"/>
      <w:lvlText w:val=""/>
      <w:lvlJc w:val="left"/>
      <w:pPr>
        <w:ind w:left="3611" w:hanging="360"/>
      </w:pPr>
      <w:rPr>
        <w:rFonts w:ascii="Wingdings" w:hAnsi="Wingdings" w:hint="default"/>
      </w:rPr>
    </w:lvl>
    <w:lvl w:ilvl="6" w:tplc="04100001" w:tentative="1">
      <w:start w:val="1"/>
      <w:numFmt w:val="bullet"/>
      <w:lvlText w:val=""/>
      <w:lvlJc w:val="left"/>
      <w:pPr>
        <w:ind w:left="4331" w:hanging="360"/>
      </w:pPr>
      <w:rPr>
        <w:rFonts w:ascii="Symbol" w:hAnsi="Symbol" w:hint="default"/>
      </w:rPr>
    </w:lvl>
    <w:lvl w:ilvl="7" w:tplc="04100003" w:tentative="1">
      <w:start w:val="1"/>
      <w:numFmt w:val="bullet"/>
      <w:lvlText w:val="o"/>
      <w:lvlJc w:val="left"/>
      <w:pPr>
        <w:ind w:left="5051" w:hanging="360"/>
      </w:pPr>
      <w:rPr>
        <w:rFonts w:ascii="Courier New" w:hAnsi="Courier New" w:cs="Courier New" w:hint="default"/>
      </w:rPr>
    </w:lvl>
    <w:lvl w:ilvl="8" w:tplc="04100005" w:tentative="1">
      <w:start w:val="1"/>
      <w:numFmt w:val="bullet"/>
      <w:lvlText w:val=""/>
      <w:lvlJc w:val="left"/>
      <w:pPr>
        <w:ind w:left="5771" w:hanging="360"/>
      </w:pPr>
      <w:rPr>
        <w:rFonts w:ascii="Wingdings" w:hAnsi="Wingdings" w:hint="default"/>
      </w:rPr>
    </w:lvl>
  </w:abstractNum>
  <w:abstractNum w:abstractNumId="31" w15:restartNumberingAfterBreak="0">
    <w:nsid w:val="6957078D"/>
    <w:multiLevelType w:val="hybridMultilevel"/>
    <w:tmpl w:val="A39C06CA"/>
    <w:lvl w:ilvl="0" w:tplc="04100001">
      <w:start w:val="1"/>
      <w:numFmt w:val="bullet"/>
      <w:lvlText w:val=""/>
      <w:lvlJc w:val="left"/>
      <w:pPr>
        <w:ind w:left="720" w:hanging="360"/>
      </w:pPr>
      <w:rPr>
        <w:rFonts w:ascii="Symbol" w:hAnsi="Symbol" w:hint="default"/>
        <w:color w:val="474747"/>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2" w15:restartNumberingAfterBreak="0">
    <w:nsid w:val="6E4C346F"/>
    <w:multiLevelType w:val="hybridMultilevel"/>
    <w:tmpl w:val="76BEB212"/>
    <w:lvl w:ilvl="0" w:tplc="213E90F8">
      <w:start w:val="1"/>
      <w:numFmt w:val="upperLetter"/>
      <w:lvlText w:val="%1."/>
      <w:lvlJc w:val="left"/>
      <w:pPr>
        <w:ind w:left="1428" w:hanging="360"/>
      </w:pPr>
      <w:rPr>
        <w:b/>
        <w:bCs/>
      </w:rPr>
    </w:lvl>
    <w:lvl w:ilvl="1" w:tplc="04100019" w:tentative="1">
      <w:start w:val="1"/>
      <w:numFmt w:val="lowerLetter"/>
      <w:lvlText w:val="%2."/>
      <w:lvlJc w:val="left"/>
      <w:pPr>
        <w:ind w:left="2148" w:hanging="360"/>
      </w:pPr>
    </w:lvl>
    <w:lvl w:ilvl="2" w:tplc="0410001B" w:tentative="1">
      <w:start w:val="1"/>
      <w:numFmt w:val="lowerRoman"/>
      <w:lvlText w:val="%3."/>
      <w:lvlJc w:val="right"/>
      <w:pPr>
        <w:ind w:left="2868" w:hanging="180"/>
      </w:pPr>
    </w:lvl>
    <w:lvl w:ilvl="3" w:tplc="0410000F" w:tentative="1">
      <w:start w:val="1"/>
      <w:numFmt w:val="decimal"/>
      <w:lvlText w:val="%4."/>
      <w:lvlJc w:val="left"/>
      <w:pPr>
        <w:ind w:left="3588" w:hanging="360"/>
      </w:pPr>
    </w:lvl>
    <w:lvl w:ilvl="4" w:tplc="04100019" w:tentative="1">
      <w:start w:val="1"/>
      <w:numFmt w:val="lowerLetter"/>
      <w:lvlText w:val="%5."/>
      <w:lvlJc w:val="left"/>
      <w:pPr>
        <w:ind w:left="4308" w:hanging="360"/>
      </w:pPr>
    </w:lvl>
    <w:lvl w:ilvl="5" w:tplc="0410001B" w:tentative="1">
      <w:start w:val="1"/>
      <w:numFmt w:val="lowerRoman"/>
      <w:lvlText w:val="%6."/>
      <w:lvlJc w:val="right"/>
      <w:pPr>
        <w:ind w:left="5028" w:hanging="180"/>
      </w:pPr>
    </w:lvl>
    <w:lvl w:ilvl="6" w:tplc="0410000F" w:tentative="1">
      <w:start w:val="1"/>
      <w:numFmt w:val="decimal"/>
      <w:lvlText w:val="%7."/>
      <w:lvlJc w:val="left"/>
      <w:pPr>
        <w:ind w:left="5748" w:hanging="360"/>
      </w:pPr>
    </w:lvl>
    <w:lvl w:ilvl="7" w:tplc="04100019" w:tentative="1">
      <w:start w:val="1"/>
      <w:numFmt w:val="lowerLetter"/>
      <w:lvlText w:val="%8."/>
      <w:lvlJc w:val="left"/>
      <w:pPr>
        <w:ind w:left="6468" w:hanging="360"/>
      </w:pPr>
    </w:lvl>
    <w:lvl w:ilvl="8" w:tplc="0410001B" w:tentative="1">
      <w:start w:val="1"/>
      <w:numFmt w:val="lowerRoman"/>
      <w:lvlText w:val="%9."/>
      <w:lvlJc w:val="right"/>
      <w:pPr>
        <w:ind w:left="7188" w:hanging="180"/>
      </w:pPr>
    </w:lvl>
  </w:abstractNum>
  <w:abstractNum w:abstractNumId="33" w15:restartNumberingAfterBreak="0">
    <w:nsid w:val="6E6C00FF"/>
    <w:multiLevelType w:val="hybridMultilevel"/>
    <w:tmpl w:val="E0BAC3E8"/>
    <w:lvl w:ilvl="0" w:tplc="17B03C70">
      <w:start w:val="21"/>
      <w:numFmt w:val="bullet"/>
      <w:lvlText w:val="-"/>
      <w:lvlJc w:val="left"/>
      <w:pPr>
        <w:ind w:left="720" w:hanging="360"/>
      </w:pPr>
      <w:rPr>
        <w:rFonts w:ascii="Calibri" w:eastAsia="Times New Roman" w:hAnsi="Calibri" w:cs="Calibri"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34" w15:restartNumberingAfterBreak="0">
    <w:nsid w:val="6F8D3565"/>
    <w:multiLevelType w:val="hybridMultilevel"/>
    <w:tmpl w:val="03AE7E02"/>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5" w15:restartNumberingAfterBreak="0">
    <w:nsid w:val="79A636BD"/>
    <w:multiLevelType w:val="hybridMultilevel"/>
    <w:tmpl w:val="703E9A9A"/>
    <w:lvl w:ilvl="0" w:tplc="917E07AA">
      <w:start w:val="1"/>
      <w:numFmt w:val="bullet"/>
      <w:lvlText w:val="-"/>
      <w:lvlJc w:val="left"/>
      <w:pPr>
        <w:ind w:left="11" w:hanging="360"/>
      </w:pPr>
      <w:rPr>
        <w:rFonts w:ascii="Calibri" w:eastAsiaTheme="minorHAnsi" w:hAnsi="Calibri" w:cs="Calibri" w:hint="default"/>
      </w:rPr>
    </w:lvl>
    <w:lvl w:ilvl="1" w:tplc="04100003" w:tentative="1">
      <w:start w:val="1"/>
      <w:numFmt w:val="bullet"/>
      <w:lvlText w:val="o"/>
      <w:lvlJc w:val="left"/>
      <w:pPr>
        <w:ind w:left="731" w:hanging="360"/>
      </w:pPr>
      <w:rPr>
        <w:rFonts w:ascii="Courier New" w:hAnsi="Courier New" w:cs="Courier New" w:hint="default"/>
      </w:rPr>
    </w:lvl>
    <w:lvl w:ilvl="2" w:tplc="04100005" w:tentative="1">
      <w:start w:val="1"/>
      <w:numFmt w:val="bullet"/>
      <w:lvlText w:val=""/>
      <w:lvlJc w:val="left"/>
      <w:pPr>
        <w:ind w:left="1451" w:hanging="360"/>
      </w:pPr>
      <w:rPr>
        <w:rFonts w:ascii="Wingdings" w:hAnsi="Wingdings" w:hint="default"/>
      </w:rPr>
    </w:lvl>
    <w:lvl w:ilvl="3" w:tplc="04100001" w:tentative="1">
      <w:start w:val="1"/>
      <w:numFmt w:val="bullet"/>
      <w:lvlText w:val=""/>
      <w:lvlJc w:val="left"/>
      <w:pPr>
        <w:ind w:left="2171" w:hanging="360"/>
      </w:pPr>
      <w:rPr>
        <w:rFonts w:ascii="Symbol" w:hAnsi="Symbol" w:hint="default"/>
      </w:rPr>
    </w:lvl>
    <w:lvl w:ilvl="4" w:tplc="04100003" w:tentative="1">
      <w:start w:val="1"/>
      <w:numFmt w:val="bullet"/>
      <w:lvlText w:val="o"/>
      <w:lvlJc w:val="left"/>
      <w:pPr>
        <w:ind w:left="2891" w:hanging="360"/>
      </w:pPr>
      <w:rPr>
        <w:rFonts w:ascii="Courier New" w:hAnsi="Courier New" w:cs="Courier New" w:hint="default"/>
      </w:rPr>
    </w:lvl>
    <w:lvl w:ilvl="5" w:tplc="04100005" w:tentative="1">
      <w:start w:val="1"/>
      <w:numFmt w:val="bullet"/>
      <w:lvlText w:val=""/>
      <w:lvlJc w:val="left"/>
      <w:pPr>
        <w:ind w:left="3611" w:hanging="360"/>
      </w:pPr>
      <w:rPr>
        <w:rFonts w:ascii="Wingdings" w:hAnsi="Wingdings" w:hint="default"/>
      </w:rPr>
    </w:lvl>
    <w:lvl w:ilvl="6" w:tplc="04100001" w:tentative="1">
      <w:start w:val="1"/>
      <w:numFmt w:val="bullet"/>
      <w:lvlText w:val=""/>
      <w:lvlJc w:val="left"/>
      <w:pPr>
        <w:ind w:left="4331" w:hanging="360"/>
      </w:pPr>
      <w:rPr>
        <w:rFonts w:ascii="Symbol" w:hAnsi="Symbol" w:hint="default"/>
      </w:rPr>
    </w:lvl>
    <w:lvl w:ilvl="7" w:tplc="04100003" w:tentative="1">
      <w:start w:val="1"/>
      <w:numFmt w:val="bullet"/>
      <w:lvlText w:val="o"/>
      <w:lvlJc w:val="left"/>
      <w:pPr>
        <w:ind w:left="5051" w:hanging="360"/>
      </w:pPr>
      <w:rPr>
        <w:rFonts w:ascii="Courier New" w:hAnsi="Courier New" w:cs="Courier New" w:hint="default"/>
      </w:rPr>
    </w:lvl>
    <w:lvl w:ilvl="8" w:tplc="04100005" w:tentative="1">
      <w:start w:val="1"/>
      <w:numFmt w:val="bullet"/>
      <w:lvlText w:val=""/>
      <w:lvlJc w:val="left"/>
      <w:pPr>
        <w:ind w:left="5771" w:hanging="360"/>
      </w:pPr>
      <w:rPr>
        <w:rFonts w:ascii="Wingdings" w:hAnsi="Wingdings" w:hint="default"/>
      </w:rPr>
    </w:lvl>
  </w:abstractNum>
  <w:num w:numId="1" w16cid:durableId="1962807397">
    <w:abstractNumId w:val="27"/>
  </w:num>
  <w:num w:numId="2" w16cid:durableId="388384974">
    <w:abstractNumId w:val="27"/>
  </w:num>
  <w:num w:numId="3" w16cid:durableId="143202354">
    <w:abstractNumId w:val="34"/>
  </w:num>
  <w:num w:numId="4" w16cid:durableId="1332372251">
    <w:abstractNumId w:val="7"/>
  </w:num>
  <w:num w:numId="5" w16cid:durableId="372272457">
    <w:abstractNumId w:val="12"/>
  </w:num>
  <w:num w:numId="6" w16cid:durableId="1354310075">
    <w:abstractNumId w:val="30"/>
  </w:num>
  <w:num w:numId="7" w16cid:durableId="554046745">
    <w:abstractNumId w:val="35"/>
  </w:num>
  <w:num w:numId="8" w16cid:durableId="961421207">
    <w:abstractNumId w:val="25"/>
  </w:num>
  <w:num w:numId="9" w16cid:durableId="1396009696">
    <w:abstractNumId w:val="24"/>
  </w:num>
  <w:num w:numId="10" w16cid:durableId="1260021567">
    <w:abstractNumId w:val="6"/>
  </w:num>
  <w:num w:numId="11" w16cid:durableId="1116218977">
    <w:abstractNumId w:val="28"/>
  </w:num>
  <w:num w:numId="12" w16cid:durableId="151147356">
    <w:abstractNumId w:val="32"/>
  </w:num>
  <w:num w:numId="13" w16cid:durableId="715274329">
    <w:abstractNumId w:val="20"/>
  </w:num>
  <w:num w:numId="14" w16cid:durableId="380135443">
    <w:abstractNumId w:val="31"/>
  </w:num>
  <w:num w:numId="15" w16cid:durableId="562840327">
    <w:abstractNumId w:val="3"/>
  </w:num>
  <w:num w:numId="16" w16cid:durableId="486020268">
    <w:abstractNumId w:val="23"/>
  </w:num>
  <w:num w:numId="17" w16cid:durableId="1047799626">
    <w:abstractNumId w:val="8"/>
  </w:num>
  <w:num w:numId="18" w16cid:durableId="506602967">
    <w:abstractNumId w:val="11"/>
  </w:num>
  <w:num w:numId="19" w16cid:durableId="821190368">
    <w:abstractNumId w:val="22"/>
  </w:num>
  <w:num w:numId="20" w16cid:durableId="860509694">
    <w:abstractNumId w:val="29"/>
  </w:num>
  <w:num w:numId="21" w16cid:durableId="1082340736">
    <w:abstractNumId w:val="2"/>
  </w:num>
  <w:num w:numId="22" w16cid:durableId="1640383958">
    <w:abstractNumId w:val="26"/>
  </w:num>
  <w:num w:numId="23" w16cid:durableId="608701577">
    <w:abstractNumId w:val="5"/>
  </w:num>
  <w:num w:numId="24" w16cid:durableId="91510389">
    <w:abstractNumId w:val="9"/>
  </w:num>
  <w:num w:numId="25" w16cid:durableId="515850890">
    <w:abstractNumId w:val="16"/>
  </w:num>
  <w:num w:numId="26" w16cid:durableId="431170977">
    <w:abstractNumId w:val="13"/>
  </w:num>
  <w:num w:numId="27" w16cid:durableId="884218188">
    <w:abstractNumId w:val="33"/>
  </w:num>
  <w:num w:numId="28" w16cid:durableId="1971862220">
    <w:abstractNumId w:val="19"/>
  </w:num>
  <w:num w:numId="29" w16cid:durableId="30882284">
    <w:abstractNumId w:val="15"/>
  </w:num>
  <w:num w:numId="30" w16cid:durableId="226571601">
    <w:abstractNumId w:val="10"/>
  </w:num>
  <w:num w:numId="31" w16cid:durableId="2004238600">
    <w:abstractNumId w:val="4"/>
  </w:num>
  <w:num w:numId="32" w16cid:durableId="1350139801">
    <w:abstractNumId w:val="18"/>
  </w:num>
  <w:num w:numId="33" w16cid:durableId="1554780069">
    <w:abstractNumId w:val="21"/>
  </w:num>
  <w:num w:numId="34" w16cid:durableId="1239362038">
    <w:abstractNumId w:val="14"/>
  </w:num>
  <w:num w:numId="35" w16cid:durableId="454522348">
    <w:abstractNumId w:val="17"/>
  </w:num>
  <w:num w:numId="36" w16cid:durableId="2082485736">
    <w:abstractNumId w:val="0"/>
  </w:num>
  <w:num w:numId="37" w16cid:durableId="196761669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283"/>
  <w:characterSpacingControl w:val="doNotCompress"/>
  <w:hdrShapeDefaults>
    <o:shapedefaults v:ext="edit" spidmax="9830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1155"/>
    <w:rsid w:val="00011776"/>
    <w:rsid w:val="00017DF7"/>
    <w:rsid w:val="00044026"/>
    <w:rsid w:val="00062B4A"/>
    <w:rsid w:val="000700FA"/>
    <w:rsid w:val="00077253"/>
    <w:rsid w:val="00080A33"/>
    <w:rsid w:val="00081249"/>
    <w:rsid w:val="000973B6"/>
    <w:rsid w:val="000B0A32"/>
    <w:rsid w:val="000B5169"/>
    <w:rsid w:val="000E6FCA"/>
    <w:rsid w:val="001021A0"/>
    <w:rsid w:val="00106172"/>
    <w:rsid w:val="001143DE"/>
    <w:rsid w:val="00123A42"/>
    <w:rsid w:val="00142894"/>
    <w:rsid w:val="001B078B"/>
    <w:rsid w:val="001B2AAD"/>
    <w:rsid w:val="001B3826"/>
    <w:rsid w:val="001B7109"/>
    <w:rsid w:val="001C4D97"/>
    <w:rsid w:val="001C63FC"/>
    <w:rsid w:val="001D4BE5"/>
    <w:rsid w:val="001F4371"/>
    <w:rsid w:val="00207332"/>
    <w:rsid w:val="002466DE"/>
    <w:rsid w:val="002607CE"/>
    <w:rsid w:val="002618BF"/>
    <w:rsid w:val="00266AA4"/>
    <w:rsid w:val="002A3F95"/>
    <w:rsid w:val="002E218E"/>
    <w:rsid w:val="00302F48"/>
    <w:rsid w:val="00307828"/>
    <w:rsid w:val="00314362"/>
    <w:rsid w:val="00341E69"/>
    <w:rsid w:val="0034280F"/>
    <w:rsid w:val="00346F96"/>
    <w:rsid w:val="003C618E"/>
    <w:rsid w:val="003C639F"/>
    <w:rsid w:val="003D174E"/>
    <w:rsid w:val="003D1834"/>
    <w:rsid w:val="003E3969"/>
    <w:rsid w:val="003F1155"/>
    <w:rsid w:val="004236F0"/>
    <w:rsid w:val="004502E7"/>
    <w:rsid w:val="00476456"/>
    <w:rsid w:val="00483065"/>
    <w:rsid w:val="0048394B"/>
    <w:rsid w:val="004B117D"/>
    <w:rsid w:val="004D180B"/>
    <w:rsid w:val="004D295A"/>
    <w:rsid w:val="004F4B6E"/>
    <w:rsid w:val="005061D8"/>
    <w:rsid w:val="00513D3F"/>
    <w:rsid w:val="00551DB3"/>
    <w:rsid w:val="00564C43"/>
    <w:rsid w:val="005659B1"/>
    <w:rsid w:val="00567E78"/>
    <w:rsid w:val="005710EA"/>
    <w:rsid w:val="00574CD5"/>
    <w:rsid w:val="005861F6"/>
    <w:rsid w:val="005B01CA"/>
    <w:rsid w:val="005B6B4E"/>
    <w:rsid w:val="005E4358"/>
    <w:rsid w:val="005E687E"/>
    <w:rsid w:val="00604DBE"/>
    <w:rsid w:val="00627AD6"/>
    <w:rsid w:val="0064741E"/>
    <w:rsid w:val="006549AF"/>
    <w:rsid w:val="006560B7"/>
    <w:rsid w:val="00663BCC"/>
    <w:rsid w:val="0068608B"/>
    <w:rsid w:val="006862D6"/>
    <w:rsid w:val="006B34DD"/>
    <w:rsid w:val="006D6F2E"/>
    <w:rsid w:val="006E354B"/>
    <w:rsid w:val="006E5BDB"/>
    <w:rsid w:val="006F0A76"/>
    <w:rsid w:val="007244EA"/>
    <w:rsid w:val="00741116"/>
    <w:rsid w:val="00757113"/>
    <w:rsid w:val="007A1173"/>
    <w:rsid w:val="007F4D41"/>
    <w:rsid w:val="007F7006"/>
    <w:rsid w:val="0081282D"/>
    <w:rsid w:val="0084186D"/>
    <w:rsid w:val="008629CF"/>
    <w:rsid w:val="00863123"/>
    <w:rsid w:val="00865CA2"/>
    <w:rsid w:val="008729E8"/>
    <w:rsid w:val="008C3B4F"/>
    <w:rsid w:val="00902A44"/>
    <w:rsid w:val="00920637"/>
    <w:rsid w:val="0094364C"/>
    <w:rsid w:val="0095113A"/>
    <w:rsid w:val="009623E0"/>
    <w:rsid w:val="009748C3"/>
    <w:rsid w:val="00986628"/>
    <w:rsid w:val="00993881"/>
    <w:rsid w:val="009E24DC"/>
    <w:rsid w:val="009E3DD0"/>
    <w:rsid w:val="009F0089"/>
    <w:rsid w:val="00A0102E"/>
    <w:rsid w:val="00A124AC"/>
    <w:rsid w:val="00A203C4"/>
    <w:rsid w:val="00A25684"/>
    <w:rsid w:val="00A3132D"/>
    <w:rsid w:val="00A465BC"/>
    <w:rsid w:val="00A50B8E"/>
    <w:rsid w:val="00A52857"/>
    <w:rsid w:val="00A57B5A"/>
    <w:rsid w:val="00A727F5"/>
    <w:rsid w:val="00AB06E0"/>
    <w:rsid w:val="00AB70A0"/>
    <w:rsid w:val="00AB7D89"/>
    <w:rsid w:val="00AE6146"/>
    <w:rsid w:val="00B01445"/>
    <w:rsid w:val="00B17B89"/>
    <w:rsid w:val="00B24A9F"/>
    <w:rsid w:val="00B3270A"/>
    <w:rsid w:val="00B530EC"/>
    <w:rsid w:val="00B63384"/>
    <w:rsid w:val="00B85336"/>
    <w:rsid w:val="00B86FAD"/>
    <w:rsid w:val="00B905A6"/>
    <w:rsid w:val="00BC439D"/>
    <w:rsid w:val="00BC4846"/>
    <w:rsid w:val="00BD053D"/>
    <w:rsid w:val="00BD443E"/>
    <w:rsid w:val="00BF33DE"/>
    <w:rsid w:val="00C069B6"/>
    <w:rsid w:val="00C20301"/>
    <w:rsid w:val="00C20BCB"/>
    <w:rsid w:val="00C223C1"/>
    <w:rsid w:val="00C37473"/>
    <w:rsid w:val="00C4453C"/>
    <w:rsid w:val="00C46391"/>
    <w:rsid w:val="00C562A4"/>
    <w:rsid w:val="00CF15B7"/>
    <w:rsid w:val="00CF42E1"/>
    <w:rsid w:val="00CF6CF7"/>
    <w:rsid w:val="00D141D6"/>
    <w:rsid w:val="00D14EE0"/>
    <w:rsid w:val="00D169D8"/>
    <w:rsid w:val="00D45019"/>
    <w:rsid w:val="00D61AD8"/>
    <w:rsid w:val="00D713C2"/>
    <w:rsid w:val="00D838BA"/>
    <w:rsid w:val="00DC18B4"/>
    <w:rsid w:val="00E13F61"/>
    <w:rsid w:val="00E14E36"/>
    <w:rsid w:val="00E16BA2"/>
    <w:rsid w:val="00E56966"/>
    <w:rsid w:val="00E60BA4"/>
    <w:rsid w:val="00E64C9C"/>
    <w:rsid w:val="00E7777E"/>
    <w:rsid w:val="00E80551"/>
    <w:rsid w:val="00E96BBF"/>
    <w:rsid w:val="00EA1BC1"/>
    <w:rsid w:val="00EA237D"/>
    <w:rsid w:val="00EA5B9D"/>
    <w:rsid w:val="00EC57C3"/>
    <w:rsid w:val="00EE31FB"/>
    <w:rsid w:val="00F04218"/>
    <w:rsid w:val="00F125C9"/>
    <w:rsid w:val="00F3337E"/>
    <w:rsid w:val="00F57097"/>
    <w:rsid w:val="00F6083C"/>
    <w:rsid w:val="00FA7116"/>
    <w:rsid w:val="00FA77E1"/>
    <w:rsid w:val="00FB7BD0"/>
    <w:rsid w:val="00FC6E13"/>
    <w:rsid w:val="00FC7691"/>
    <w:rsid w:val="00FD0A8E"/>
    <w:rsid w:val="00FE0CA4"/>
    <w:rsid w:val="00FE5DBF"/>
    <w:rsid w:val="00FE64F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98305"/>
    <o:shapelayout v:ext="edit">
      <o:idmap v:ext="edit" data="1"/>
    </o:shapelayout>
  </w:shapeDefaults>
  <w:decimalSymbol w:val=","/>
  <w:listSeparator w:val=";"/>
  <w14:docId w14:val="75A6D194"/>
  <w15:chartTrackingRefBased/>
  <w15:docId w15:val="{307D0BA5-561A-4C67-842B-DCC01F8D90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3F1155"/>
    <w:pPr>
      <w:spacing w:after="0" w:line="240" w:lineRule="auto"/>
    </w:pPr>
    <w:rPr>
      <w:rFonts w:ascii="Calibri" w:hAnsi="Calibri" w:cs="Calibri"/>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3F1155"/>
    <w:pPr>
      <w:ind w:left="720"/>
    </w:pPr>
  </w:style>
  <w:style w:type="character" w:styleId="Collegamentoipertestuale">
    <w:name w:val="Hyperlink"/>
    <w:basedOn w:val="Carpredefinitoparagrafo"/>
    <w:unhideWhenUsed/>
    <w:rsid w:val="006B34DD"/>
    <w:rPr>
      <w:color w:val="0000FF"/>
      <w:u w:val="single"/>
    </w:rPr>
  </w:style>
  <w:style w:type="table" w:styleId="Grigliatabella">
    <w:name w:val="Table Grid"/>
    <w:basedOn w:val="Tabellanormale"/>
    <w:rsid w:val="004236F0"/>
    <w:pPr>
      <w:spacing w:after="0" w:line="240" w:lineRule="auto"/>
    </w:pPr>
    <w:rPr>
      <w:rFonts w:ascii="Calibri" w:eastAsia="Calibri" w:hAnsi="Calibri"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DIRIZZO">
    <w:name w:val="INDIRIZZO"/>
    <w:basedOn w:val="Normale"/>
    <w:rsid w:val="00D838BA"/>
    <w:pPr>
      <w:ind w:left="5670"/>
    </w:pPr>
    <w:rPr>
      <w:rFonts w:ascii="Times New Roman" w:eastAsia="Times New Roman" w:hAnsi="Times New Roman" w:cs="Times New Roman"/>
      <w:sz w:val="24"/>
      <w:szCs w:val="24"/>
      <w:lang w:eastAsia="it-IT"/>
    </w:rPr>
  </w:style>
  <w:style w:type="paragraph" w:styleId="Intestazione">
    <w:name w:val="header"/>
    <w:basedOn w:val="Normale"/>
    <w:link w:val="IntestazioneCarattere"/>
    <w:uiPriority w:val="99"/>
    <w:unhideWhenUsed/>
    <w:rsid w:val="007244EA"/>
    <w:pPr>
      <w:tabs>
        <w:tab w:val="center" w:pos="4819"/>
        <w:tab w:val="right" w:pos="9638"/>
      </w:tabs>
    </w:pPr>
  </w:style>
  <w:style w:type="character" w:customStyle="1" w:styleId="IntestazioneCarattere">
    <w:name w:val="Intestazione Carattere"/>
    <w:basedOn w:val="Carpredefinitoparagrafo"/>
    <w:link w:val="Intestazione"/>
    <w:uiPriority w:val="99"/>
    <w:rsid w:val="007244EA"/>
    <w:rPr>
      <w:rFonts w:ascii="Calibri" w:hAnsi="Calibri" w:cs="Calibri"/>
    </w:rPr>
  </w:style>
  <w:style w:type="paragraph" w:styleId="Pidipagina">
    <w:name w:val="footer"/>
    <w:basedOn w:val="Normale"/>
    <w:link w:val="PidipaginaCarattere"/>
    <w:uiPriority w:val="99"/>
    <w:unhideWhenUsed/>
    <w:rsid w:val="007244EA"/>
    <w:pPr>
      <w:tabs>
        <w:tab w:val="center" w:pos="4819"/>
        <w:tab w:val="right" w:pos="9638"/>
      </w:tabs>
    </w:pPr>
  </w:style>
  <w:style w:type="character" w:customStyle="1" w:styleId="PidipaginaCarattere">
    <w:name w:val="Piè di pagina Carattere"/>
    <w:basedOn w:val="Carpredefinitoparagrafo"/>
    <w:link w:val="Pidipagina"/>
    <w:uiPriority w:val="99"/>
    <w:rsid w:val="007244EA"/>
    <w:rPr>
      <w:rFonts w:ascii="Calibri" w:hAnsi="Calibri" w:cs="Calibri"/>
    </w:rPr>
  </w:style>
  <w:style w:type="paragraph" w:styleId="NormaleWeb">
    <w:name w:val="Normal (Web)"/>
    <w:basedOn w:val="Normale"/>
    <w:rsid w:val="00C223C1"/>
    <w:pPr>
      <w:spacing w:before="100" w:beforeAutospacing="1" w:after="100" w:afterAutospacing="1"/>
    </w:pPr>
    <w:rPr>
      <w:rFonts w:ascii="Arial" w:eastAsia="Times New Roman" w:hAnsi="Arial" w:cs="Arial"/>
      <w:sz w:val="20"/>
      <w:szCs w:val="20"/>
      <w:lang w:eastAsia="it-IT"/>
    </w:rPr>
  </w:style>
  <w:style w:type="paragraph" w:styleId="Testofumetto">
    <w:name w:val="Balloon Text"/>
    <w:basedOn w:val="Normale"/>
    <w:link w:val="TestofumettoCarattere"/>
    <w:uiPriority w:val="99"/>
    <w:semiHidden/>
    <w:unhideWhenUsed/>
    <w:rsid w:val="005861F6"/>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5861F6"/>
    <w:rPr>
      <w:rFonts w:ascii="Segoe UI" w:hAnsi="Segoe UI" w:cs="Segoe UI"/>
      <w:sz w:val="18"/>
      <w:szCs w:val="18"/>
    </w:rPr>
  </w:style>
  <w:style w:type="character" w:styleId="Menzionenonrisolta">
    <w:name w:val="Unresolved Mention"/>
    <w:basedOn w:val="Carpredefinitoparagrafo"/>
    <w:uiPriority w:val="99"/>
    <w:semiHidden/>
    <w:unhideWhenUsed/>
    <w:rsid w:val="003D174E"/>
    <w:rPr>
      <w:color w:val="605E5C"/>
      <w:shd w:val="clear" w:color="auto" w:fill="E1DFDD"/>
    </w:rPr>
  </w:style>
  <w:style w:type="paragraph" w:customStyle="1" w:styleId="Default">
    <w:name w:val="Default"/>
    <w:rsid w:val="00B63384"/>
    <w:pPr>
      <w:autoSpaceDE w:val="0"/>
      <w:autoSpaceDN w:val="0"/>
      <w:adjustRightInd w:val="0"/>
      <w:spacing w:after="0" w:line="240" w:lineRule="auto"/>
    </w:pPr>
    <w:rPr>
      <w:rFonts w:ascii="Calibri" w:hAnsi="Calibri" w:cs="Calibri"/>
      <w:color w:val="000000"/>
      <w:sz w:val="24"/>
      <w:szCs w:val="24"/>
    </w:rPr>
  </w:style>
  <w:style w:type="paragraph" w:customStyle="1" w:styleId="gmail-m3505808369380172780msolistparagraph">
    <w:name w:val="gmail-m_3505808369380172780msolistparagraph"/>
    <w:basedOn w:val="Normale"/>
    <w:rsid w:val="00C4453C"/>
    <w:pPr>
      <w:spacing w:before="100" w:beforeAutospacing="1" w:after="100" w:afterAutospacing="1"/>
    </w:pPr>
    <w:rPr>
      <w:lang w:eastAsia="it-IT"/>
    </w:rPr>
  </w:style>
  <w:style w:type="paragraph" w:customStyle="1" w:styleId="Paragrafoelenco1">
    <w:name w:val="Paragrafo elenco1"/>
    <w:basedOn w:val="Normale"/>
    <w:rsid w:val="00FE64F5"/>
    <w:pPr>
      <w:suppressAutoHyphens/>
      <w:spacing w:line="100" w:lineRule="atLeast"/>
      <w:ind w:left="720"/>
    </w:pPr>
    <w:rPr>
      <w:rFonts w:eastAsia="SimSun"/>
      <w:lang w:eastAsia="ar-SA"/>
    </w:rPr>
  </w:style>
  <w:style w:type="character" w:styleId="Enfasigrassetto">
    <w:name w:val="Strong"/>
    <w:uiPriority w:val="22"/>
    <w:qFormat/>
    <w:rsid w:val="00A727F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3241892">
      <w:bodyDiv w:val="1"/>
      <w:marLeft w:val="0"/>
      <w:marRight w:val="0"/>
      <w:marTop w:val="0"/>
      <w:marBottom w:val="0"/>
      <w:divBdr>
        <w:top w:val="none" w:sz="0" w:space="0" w:color="auto"/>
        <w:left w:val="none" w:sz="0" w:space="0" w:color="auto"/>
        <w:bottom w:val="none" w:sz="0" w:space="0" w:color="auto"/>
        <w:right w:val="none" w:sz="0" w:space="0" w:color="auto"/>
      </w:divBdr>
    </w:div>
    <w:div w:id="469981533">
      <w:bodyDiv w:val="1"/>
      <w:marLeft w:val="0"/>
      <w:marRight w:val="0"/>
      <w:marTop w:val="0"/>
      <w:marBottom w:val="0"/>
      <w:divBdr>
        <w:top w:val="none" w:sz="0" w:space="0" w:color="auto"/>
        <w:left w:val="none" w:sz="0" w:space="0" w:color="auto"/>
        <w:bottom w:val="none" w:sz="0" w:space="0" w:color="auto"/>
        <w:right w:val="none" w:sz="0" w:space="0" w:color="auto"/>
      </w:divBdr>
    </w:div>
    <w:div w:id="516504604">
      <w:bodyDiv w:val="1"/>
      <w:marLeft w:val="0"/>
      <w:marRight w:val="0"/>
      <w:marTop w:val="0"/>
      <w:marBottom w:val="0"/>
      <w:divBdr>
        <w:top w:val="none" w:sz="0" w:space="0" w:color="auto"/>
        <w:left w:val="none" w:sz="0" w:space="0" w:color="auto"/>
        <w:bottom w:val="none" w:sz="0" w:space="0" w:color="auto"/>
        <w:right w:val="none" w:sz="0" w:space="0" w:color="auto"/>
      </w:divBdr>
    </w:div>
    <w:div w:id="543300191">
      <w:bodyDiv w:val="1"/>
      <w:marLeft w:val="0"/>
      <w:marRight w:val="0"/>
      <w:marTop w:val="0"/>
      <w:marBottom w:val="0"/>
      <w:divBdr>
        <w:top w:val="none" w:sz="0" w:space="0" w:color="auto"/>
        <w:left w:val="none" w:sz="0" w:space="0" w:color="auto"/>
        <w:bottom w:val="none" w:sz="0" w:space="0" w:color="auto"/>
        <w:right w:val="none" w:sz="0" w:space="0" w:color="auto"/>
      </w:divBdr>
    </w:div>
    <w:div w:id="634868699">
      <w:bodyDiv w:val="1"/>
      <w:marLeft w:val="0"/>
      <w:marRight w:val="0"/>
      <w:marTop w:val="0"/>
      <w:marBottom w:val="0"/>
      <w:divBdr>
        <w:top w:val="none" w:sz="0" w:space="0" w:color="auto"/>
        <w:left w:val="none" w:sz="0" w:space="0" w:color="auto"/>
        <w:bottom w:val="none" w:sz="0" w:space="0" w:color="auto"/>
        <w:right w:val="none" w:sz="0" w:space="0" w:color="auto"/>
      </w:divBdr>
    </w:div>
    <w:div w:id="636764090">
      <w:bodyDiv w:val="1"/>
      <w:marLeft w:val="0"/>
      <w:marRight w:val="0"/>
      <w:marTop w:val="0"/>
      <w:marBottom w:val="0"/>
      <w:divBdr>
        <w:top w:val="none" w:sz="0" w:space="0" w:color="auto"/>
        <w:left w:val="none" w:sz="0" w:space="0" w:color="auto"/>
        <w:bottom w:val="none" w:sz="0" w:space="0" w:color="auto"/>
        <w:right w:val="none" w:sz="0" w:space="0" w:color="auto"/>
      </w:divBdr>
    </w:div>
    <w:div w:id="773399671">
      <w:bodyDiv w:val="1"/>
      <w:marLeft w:val="0"/>
      <w:marRight w:val="0"/>
      <w:marTop w:val="0"/>
      <w:marBottom w:val="0"/>
      <w:divBdr>
        <w:top w:val="none" w:sz="0" w:space="0" w:color="auto"/>
        <w:left w:val="none" w:sz="0" w:space="0" w:color="auto"/>
        <w:bottom w:val="none" w:sz="0" w:space="0" w:color="auto"/>
        <w:right w:val="none" w:sz="0" w:space="0" w:color="auto"/>
      </w:divBdr>
    </w:div>
    <w:div w:id="810486897">
      <w:bodyDiv w:val="1"/>
      <w:marLeft w:val="0"/>
      <w:marRight w:val="0"/>
      <w:marTop w:val="0"/>
      <w:marBottom w:val="0"/>
      <w:divBdr>
        <w:top w:val="none" w:sz="0" w:space="0" w:color="auto"/>
        <w:left w:val="none" w:sz="0" w:space="0" w:color="auto"/>
        <w:bottom w:val="none" w:sz="0" w:space="0" w:color="auto"/>
        <w:right w:val="none" w:sz="0" w:space="0" w:color="auto"/>
      </w:divBdr>
    </w:div>
    <w:div w:id="904878314">
      <w:bodyDiv w:val="1"/>
      <w:marLeft w:val="0"/>
      <w:marRight w:val="0"/>
      <w:marTop w:val="0"/>
      <w:marBottom w:val="0"/>
      <w:divBdr>
        <w:top w:val="none" w:sz="0" w:space="0" w:color="auto"/>
        <w:left w:val="none" w:sz="0" w:space="0" w:color="auto"/>
        <w:bottom w:val="none" w:sz="0" w:space="0" w:color="auto"/>
        <w:right w:val="none" w:sz="0" w:space="0" w:color="auto"/>
      </w:divBdr>
    </w:div>
    <w:div w:id="930895776">
      <w:bodyDiv w:val="1"/>
      <w:marLeft w:val="0"/>
      <w:marRight w:val="0"/>
      <w:marTop w:val="0"/>
      <w:marBottom w:val="0"/>
      <w:divBdr>
        <w:top w:val="none" w:sz="0" w:space="0" w:color="auto"/>
        <w:left w:val="none" w:sz="0" w:space="0" w:color="auto"/>
        <w:bottom w:val="none" w:sz="0" w:space="0" w:color="auto"/>
        <w:right w:val="none" w:sz="0" w:space="0" w:color="auto"/>
      </w:divBdr>
    </w:div>
    <w:div w:id="1269116032">
      <w:bodyDiv w:val="1"/>
      <w:marLeft w:val="0"/>
      <w:marRight w:val="0"/>
      <w:marTop w:val="0"/>
      <w:marBottom w:val="0"/>
      <w:divBdr>
        <w:top w:val="none" w:sz="0" w:space="0" w:color="auto"/>
        <w:left w:val="none" w:sz="0" w:space="0" w:color="auto"/>
        <w:bottom w:val="none" w:sz="0" w:space="0" w:color="auto"/>
        <w:right w:val="none" w:sz="0" w:space="0" w:color="auto"/>
      </w:divBdr>
    </w:div>
    <w:div w:id="1449591945">
      <w:bodyDiv w:val="1"/>
      <w:marLeft w:val="0"/>
      <w:marRight w:val="0"/>
      <w:marTop w:val="0"/>
      <w:marBottom w:val="0"/>
      <w:divBdr>
        <w:top w:val="none" w:sz="0" w:space="0" w:color="auto"/>
        <w:left w:val="none" w:sz="0" w:space="0" w:color="auto"/>
        <w:bottom w:val="none" w:sz="0" w:space="0" w:color="auto"/>
        <w:right w:val="none" w:sz="0" w:space="0" w:color="auto"/>
      </w:divBdr>
    </w:div>
    <w:div w:id="1545865739">
      <w:bodyDiv w:val="1"/>
      <w:marLeft w:val="0"/>
      <w:marRight w:val="0"/>
      <w:marTop w:val="0"/>
      <w:marBottom w:val="0"/>
      <w:divBdr>
        <w:top w:val="none" w:sz="0" w:space="0" w:color="auto"/>
        <w:left w:val="none" w:sz="0" w:space="0" w:color="auto"/>
        <w:bottom w:val="none" w:sz="0" w:space="0" w:color="auto"/>
        <w:right w:val="none" w:sz="0" w:space="0" w:color="auto"/>
      </w:divBdr>
    </w:div>
    <w:div w:id="1687781149">
      <w:bodyDiv w:val="1"/>
      <w:marLeft w:val="0"/>
      <w:marRight w:val="0"/>
      <w:marTop w:val="0"/>
      <w:marBottom w:val="0"/>
      <w:divBdr>
        <w:top w:val="none" w:sz="0" w:space="0" w:color="auto"/>
        <w:left w:val="none" w:sz="0" w:space="0" w:color="auto"/>
        <w:bottom w:val="none" w:sz="0" w:space="0" w:color="auto"/>
        <w:right w:val="none" w:sz="0" w:space="0" w:color="auto"/>
      </w:divBdr>
    </w:div>
    <w:div w:id="1699426275">
      <w:bodyDiv w:val="1"/>
      <w:marLeft w:val="0"/>
      <w:marRight w:val="0"/>
      <w:marTop w:val="0"/>
      <w:marBottom w:val="0"/>
      <w:divBdr>
        <w:top w:val="none" w:sz="0" w:space="0" w:color="auto"/>
        <w:left w:val="none" w:sz="0" w:space="0" w:color="auto"/>
        <w:bottom w:val="none" w:sz="0" w:space="0" w:color="auto"/>
        <w:right w:val="none" w:sz="0" w:space="0" w:color="auto"/>
      </w:divBdr>
    </w:div>
    <w:div w:id="1719819203">
      <w:bodyDiv w:val="1"/>
      <w:marLeft w:val="0"/>
      <w:marRight w:val="0"/>
      <w:marTop w:val="0"/>
      <w:marBottom w:val="0"/>
      <w:divBdr>
        <w:top w:val="none" w:sz="0" w:space="0" w:color="auto"/>
        <w:left w:val="none" w:sz="0" w:space="0" w:color="auto"/>
        <w:bottom w:val="none" w:sz="0" w:space="0" w:color="auto"/>
        <w:right w:val="none" w:sz="0" w:space="0" w:color="auto"/>
      </w:divBdr>
    </w:div>
    <w:div w:id="1720320997">
      <w:bodyDiv w:val="1"/>
      <w:marLeft w:val="0"/>
      <w:marRight w:val="0"/>
      <w:marTop w:val="0"/>
      <w:marBottom w:val="0"/>
      <w:divBdr>
        <w:top w:val="none" w:sz="0" w:space="0" w:color="auto"/>
        <w:left w:val="none" w:sz="0" w:space="0" w:color="auto"/>
        <w:bottom w:val="none" w:sz="0" w:space="0" w:color="auto"/>
        <w:right w:val="none" w:sz="0" w:space="0" w:color="auto"/>
      </w:divBdr>
    </w:div>
    <w:div w:id="1798841327">
      <w:bodyDiv w:val="1"/>
      <w:marLeft w:val="0"/>
      <w:marRight w:val="0"/>
      <w:marTop w:val="0"/>
      <w:marBottom w:val="0"/>
      <w:divBdr>
        <w:top w:val="none" w:sz="0" w:space="0" w:color="auto"/>
        <w:left w:val="none" w:sz="0" w:space="0" w:color="auto"/>
        <w:bottom w:val="none" w:sz="0" w:space="0" w:color="auto"/>
        <w:right w:val="none" w:sz="0" w:space="0" w:color="auto"/>
      </w:divBdr>
    </w:div>
    <w:div w:id="1885212919">
      <w:bodyDiv w:val="1"/>
      <w:marLeft w:val="0"/>
      <w:marRight w:val="0"/>
      <w:marTop w:val="0"/>
      <w:marBottom w:val="0"/>
      <w:divBdr>
        <w:top w:val="none" w:sz="0" w:space="0" w:color="auto"/>
        <w:left w:val="none" w:sz="0" w:space="0" w:color="auto"/>
        <w:bottom w:val="none" w:sz="0" w:space="0" w:color="auto"/>
        <w:right w:val="none" w:sz="0" w:space="0" w:color="auto"/>
      </w:divBdr>
    </w:div>
    <w:div w:id="1961690806">
      <w:bodyDiv w:val="1"/>
      <w:marLeft w:val="0"/>
      <w:marRight w:val="0"/>
      <w:marTop w:val="0"/>
      <w:marBottom w:val="0"/>
      <w:divBdr>
        <w:top w:val="none" w:sz="0" w:space="0" w:color="auto"/>
        <w:left w:val="none" w:sz="0" w:space="0" w:color="auto"/>
        <w:bottom w:val="none" w:sz="0" w:space="0" w:color="auto"/>
        <w:right w:val="none" w:sz="0" w:space="0" w:color="auto"/>
      </w:divBdr>
    </w:div>
    <w:div w:id="21440356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E.SCHINAIA@WKP30.IT" TargetMode="External"/><Relationship Id="rId18" Type="http://schemas.openxmlformats.org/officeDocument/2006/relationships/header" Target="header1.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hyperlink" Target="http://www.formazione.ipsoa.it/" TargetMode="External"/><Relationship Id="rId17" Type="http://schemas.openxmlformats.org/officeDocument/2006/relationships/hyperlink" Target="mailto:e.schinaia@wkp30.it"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mailto:e.schinaia@wkp30.it"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formazione.ipsoa.it" TargetMode="External"/><Relationship Id="rId24" Type="http://schemas.openxmlformats.org/officeDocument/2006/relationships/hyperlink" Target="mailto:e.schinaia@wkp30.it" TargetMode="External"/><Relationship Id="rId5" Type="http://schemas.openxmlformats.org/officeDocument/2006/relationships/numbering" Target="numbering.xml"/><Relationship Id="rId15" Type="http://schemas.openxmlformats.org/officeDocument/2006/relationships/hyperlink" Target="mailto:e.schinaia@wkp30.it" TargetMode="External"/><Relationship Id="rId23" Type="http://schemas.openxmlformats.org/officeDocument/2006/relationships/hyperlink" Target="mailto:e.schinaia@wkp30.it"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e.schinaia@wkp30.it" TargetMode="External"/><Relationship Id="rId22" Type="http://schemas.openxmlformats.org/officeDocument/2006/relationships/hyperlink" Target="mailto:contact@wkicert.it"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937B707A7646F04FB7EFC25DB3513587" ma:contentTypeVersion="10" ma:contentTypeDescription="Create a new document." ma:contentTypeScope="" ma:versionID="e57a7e731a4923c2c24dc5cc43ebbb52">
  <xsd:schema xmlns:xsd="http://www.w3.org/2001/XMLSchema" xmlns:xs="http://www.w3.org/2001/XMLSchema" xmlns:p="http://schemas.microsoft.com/office/2006/metadata/properties" xmlns:ns3="e0036bbf-2f36-4eec-be08-275a5e5ed0dc" targetNamespace="http://schemas.microsoft.com/office/2006/metadata/properties" ma:root="true" ma:fieldsID="d1d0bda58e6c3427c64a33794198c9f6" ns3:_="">
    <xsd:import namespace="e0036bbf-2f36-4eec-be08-275a5e5ed0dc"/>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GenerationTime" minOccurs="0"/>
                <xsd:element ref="ns3:MediaServiceEventHashCode" minOccurs="0"/>
                <xsd:element ref="ns3:MediaServiceLocation"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0036bbf-2f36-4eec-be08-275a5e5ed0d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86145BA-FD53-4329-AFB9-45161213EF43}">
  <ds:schemaRefs>
    <ds:schemaRef ds:uri="http://schemas.openxmlformats.org/officeDocument/2006/bibliography"/>
  </ds:schemaRefs>
</ds:datastoreItem>
</file>

<file path=customXml/itemProps2.xml><?xml version="1.0" encoding="utf-8"?>
<ds:datastoreItem xmlns:ds="http://schemas.openxmlformats.org/officeDocument/2006/customXml" ds:itemID="{2A3D6C8A-B6C9-487E-A3EF-B70196D0F7E0}">
  <ds:schemaRefs>
    <ds:schemaRef ds:uri="http://schemas.microsoft.com/sharepoint/v3/contenttype/forms"/>
  </ds:schemaRefs>
</ds:datastoreItem>
</file>

<file path=customXml/itemProps3.xml><?xml version="1.0" encoding="utf-8"?>
<ds:datastoreItem xmlns:ds="http://schemas.openxmlformats.org/officeDocument/2006/customXml" ds:itemID="{BBED2392-6103-457E-9728-96BE8182251A}">
  <ds:schemaRefs>
    <ds:schemaRef ds:uri="http://schemas.microsoft.com/office/2006/documentManagement/types"/>
    <ds:schemaRef ds:uri="http://purl.org/dc/dcmitype/"/>
    <ds:schemaRef ds:uri="http://schemas.microsoft.com/office/infopath/2007/PartnerControls"/>
    <ds:schemaRef ds:uri="http://purl.org/dc/elements/1.1/"/>
    <ds:schemaRef ds:uri="http://purl.org/dc/terms/"/>
    <ds:schemaRef ds:uri="http://www.w3.org/XML/1998/namespace"/>
    <ds:schemaRef ds:uri="http://schemas.openxmlformats.org/package/2006/metadata/core-properties"/>
    <ds:schemaRef ds:uri="e0036bbf-2f36-4eec-be08-275a5e5ed0dc"/>
    <ds:schemaRef ds:uri="http://schemas.microsoft.com/office/2006/metadata/properties"/>
  </ds:schemaRefs>
</ds:datastoreItem>
</file>

<file path=customXml/itemProps4.xml><?xml version="1.0" encoding="utf-8"?>
<ds:datastoreItem xmlns:ds="http://schemas.openxmlformats.org/officeDocument/2006/customXml" ds:itemID="{5340BBA4-1852-47DA-AD7A-353F8E9C754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0036bbf-2f36-4eec-be08-275a5e5ed0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3302</Words>
  <Characters>18828</Characters>
  <Application>Microsoft Office Word</Application>
  <DocSecurity>0</DocSecurity>
  <Lines>156</Lines>
  <Paragraphs>44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22086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Striano, Eva</dc:creator>
  <cp:keywords/>
  <dc:description/>
  <cp:lastModifiedBy>Enzo Schinaia</cp:lastModifiedBy>
  <cp:revision>2</cp:revision>
  <cp:lastPrinted>2022-02-22T08:55:00Z</cp:lastPrinted>
  <dcterms:created xsi:type="dcterms:W3CDTF">2022-04-14T14:29:00Z</dcterms:created>
  <dcterms:modified xsi:type="dcterms:W3CDTF">2022-04-14T14:29:00Z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0x010100937B707A7646F04FB7EFC25DB3513587</vt:lpwstr>
  </property>
</Properties>
</file>